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668C7E63" w14:textId="77777777" w:rsidR="005B5DD6" w:rsidRPr="006B5740" w:rsidRDefault="005B5DD6" w:rsidP="003A03CA">
      <w:pPr>
        <w:spacing w:line="276" w:lineRule="auto"/>
        <w:rPr>
          <w:rFonts w:ascii="Arial" w:hAnsi="Arial" w:cs="Arial"/>
        </w:rPr>
      </w:pPr>
    </w:p>
    <w:p w14:paraId="7C50D296" w14:textId="157CE7FD" w:rsidR="004B156D" w:rsidRPr="00F50740" w:rsidRDefault="00DC23C0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</w:t>
      </w:r>
      <w:r w:rsidR="00356518" w:rsidRPr="00F50740">
        <w:rPr>
          <w:rFonts w:ascii="Arial" w:hAnsi="Arial" w:cs="Arial"/>
          <w:b/>
          <w:sz w:val="64"/>
          <w:szCs w:val="64"/>
        </w:rPr>
        <w:t>ROGRAM</w:t>
      </w:r>
      <w:r w:rsidR="00E566AB" w:rsidRPr="00F50740">
        <w:rPr>
          <w:rFonts w:ascii="Arial" w:hAnsi="Arial" w:cs="Arial"/>
          <w:b/>
          <w:sz w:val="64"/>
          <w:szCs w:val="64"/>
        </w:rPr>
        <w:t xml:space="preserve"> </w:t>
      </w:r>
      <w:r w:rsidR="00356518" w:rsidRPr="00F50740">
        <w:rPr>
          <w:rFonts w:ascii="Arial" w:hAnsi="Arial" w:cs="Arial"/>
          <w:b/>
          <w:sz w:val="64"/>
          <w:szCs w:val="64"/>
        </w:rPr>
        <w:t>RADA</w:t>
      </w:r>
    </w:p>
    <w:p w14:paraId="46026A13" w14:textId="77777777" w:rsidR="00291799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1D803A36" w14:textId="73DCA41B" w:rsidR="0060572D" w:rsidRPr="00F50740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 RAZVOJA</w:t>
      </w:r>
    </w:p>
    <w:p w14:paraId="6C538B48" w14:textId="314EC527" w:rsidR="004A093F" w:rsidRPr="003E1A5A" w:rsidRDefault="00BF54A1" w:rsidP="003A03CA">
      <w:pPr>
        <w:spacing w:line="276" w:lineRule="auto"/>
        <w:jc w:val="center"/>
        <w:rPr>
          <w:rFonts w:ascii="Arial" w:hAnsi="Arial" w:cs="Arial"/>
          <w:b/>
          <w:sz w:val="50"/>
          <w:szCs w:val="50"/>
        </w:rPr>
      </w:pPr>
      <w:r w:rsidRPr="003E1A5A">
        <w:rPr>
          <w:rFonts w:ascii="Arial" w:hAnsi="Arial" w:cs="Arial"/>
          <w:b/>
          <w:sz w:val="50"/>
          <w:szCs w:val="50"/>
        </w:rPr>
        <w:t>ZA 202</w:t>
      </w:r>
      <w:r w:rsidR="00EA2240" w:rsidRPr="003E1A5A">
        <w:rPr>
          <w:rFonts w:ascii="Arial" w:hAnsi="Arial" w:cs="Arial"/>
          <w:b/>
          <w:sz w:val="50"/>
          <w:szCs w:val="50"/>
        </w:rPr>
        <w:t>4</w:t>
      </w:r>
      <w:r w:rsidRPr="003E1A5A">
        <w:rPr>
          <w:rFonts w:ascii="Arial" w:hAnsi="Arial" w:cs="Arial"/>
          <w:b/>
          <w:sz w:val="50"/>
          <w:szCs w:val="50"/>
        </w:rPr>
        <w:t>.</w:t>
      </w:r>
      <w:r w:rsidR="00DC23C0" w:rsidRPr="003E1A5A">
        <w:rPr>
          <w:rFonts w:ascii="Arial" w:hAnsi="Arial" w:cs="Arial"/>
          <w:b/>
          <w:sz w:val="50"/>
          <w:szCs w:val="50"/>
        </w:rPr>
        <w:t xml:space="preserve"> GODINU</w:t>
      </w: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6E098A0B" w14:textId="77777777" w:rsidR="003E1A5A" w:rsidRDefault="003E1A5A" w:rsidP="003A03CA">
      <w:pPr>
        <w:spacing w:line="276" w:lineRule="auto"/>
        <w:rPr>
          <w:rFonts w:ascii="Arial" w:hAnsi="Arial" w:cs="Arial"/>
        </w:rPr>
      </w:pPr>
    </w:p>
    <w:p w14:paraId="7D98F5D4" w14:textId="77777777" w:rsidR="003E1A5A" w:rsidRDefault="003E1A5A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1E5D344" w14:textId="7364FA1B" w:rsidR="00EA2240" w:rsidRPr="00B617A5" w:rsidRDefault="00407A8E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prosinac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 w:rsidR="00431D9F">
        <w:rPr>
          <w:rFonts w:ascii="Arial" w:hAnsi="Arial" w:cs="Arial"/>
          <w:b/>
          <w:bCs/>
          <w:sz w:val="24"/>
          <w:szCs w:val="24"/>
        </w:rPr>
        <w:t>3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6EAC2155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 xml:space="preserve">d.o.o. za obavljanje komunalne djelatnosti Križevci,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05C95AED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Predmet poslovanja tvrtke Komunalno poduzeće</w:t>
      </w:r>
      <w:r w:rsidR="00900D4D">
        <w:rPr>
          <w:rFonts w:ascii="Arial" w:hAnsi="Arial" w:cs="Arial"/>
          <w:sz w:val="24"/>
          <w:szCs w:val="24"/>
        </w:rPr>
        <w:t xml:space="preserve"> Križevci </w:t>
      </w:r>
      <w:r w:rsidRPr="00870898">
        <w:rPr>
          <w:rFonts w:ascii="Arial" w:hAnsi="Arial" w:cs="Arial"/>
          <w:sz w:val="24"/>
          <w:szCs w:val="24"/>
        </w:rPr>
        <w:t xml:space="preserve">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78C1DF55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>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510BA6D7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Trenutna vlasnička struktura Komunalnog poduzeća 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3F976FED" w14:textId="416F0F83" w:rsidR="005C3DD6" w:rsidRPr="00870898" w:rsidRDefault="005C3DD6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tržnica, Ulica Drage Grdenića 7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lastRenderedPageBreak/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14654A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470F4092" w:rsidR="004F5451" w:rsidRPr="00C47F7E" w:rsidRDefault="00C47F7E" w:rsidP="00C47F7E">
      <w:pPr>
        <w:spacing w:line="276" w:lineRule="auto"/>
        <w:ind w:left="360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2F2D0E96" wp14:editId="6E955965">
            <wp:extent cx="9547838" cy="5670625"/>
            <wp:effectExtent l="57150" t="0" r="53975" b="0"/>
            <wp:docPr id="36324659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7B22784-CD52-0DF8-265E-4C03D827D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44491D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1ADF5FC6" w:rsidR="0014654A" w:rsidRDefault="00BE7050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Plan</w:t>
      </w:r>
      <w:r w:rsidR="001C7508">
        <w:rPr>
          <w:rFonts w:cs="Arial"/>
        </w:rPr>
        <w:t xml:space="preserve"> </w:t>
      </w:r>
      <w:r w:rsidR="008F19A9">
        <w:rPr>
          <w:rFonts w:cs="Arial"/>
        </w:rPr>
        <w:t>kadrova za 202</w:t>
      </w:r>
      <w:r w:rsidR="00B5002A">
        <w:rPr>
          <w:rFonts w:cs="Arial"/>
        </w:rPr>
        <w:t>4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6977F816" w:rsidR="000A4586" w:rsidRDefault="004710C7" w:rsidP="00DD7E13">
      <w:pPr>
        <w:spacing w:line="276" w:lineRule="auto"/>
        <w:jc w:val="center"/>
        <w:rPr>
          <w:rFonts w:ascii="Arial" w:hAnsi="Arial" w:cs="Arial"/>
        </w:rPr>
      </w:pPr>
      <w:r w:rsidRPr="004710C7">
        <w:rPr>
          <w:noProof/>
        </w:rPr>
        <w:drawing>
          <wp:inline distT="0" distB="0" distL="0" distR="0" wp14:anchorId="3C66E95C" wp14:editId="2AB47EFA">
            <wp:extent cx="4514850" cy="2352675"/>
            <wp:effectExtent l="0" t="0" r="0" b="9525"/>
            <wp:docPr id="78349510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3480AE0D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7E33A0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6D315C00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B5002A">
        <w:rPr>
          <w:rFonts w:ascii="Arial" w:hAnsi="Arial" w:cs="Arial"/>
          <w:sz w:val="24"/>
          <w:szCs w:val="24"/>
        </w:rPr>
        <w:t>4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3A2E74AB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 xml:space="preserve">Komunalnog poduzeća </w:t>
      </w:r>
      <w:r w:rsidR="000E7F52">
        <w:rPr>
          <w:rFonts w:ascii="Arial" w:hAnsi="Arial" w:cs="Arial"/>
          <w:b/>
          <w:bCs/>
          <w:sz w:val="44"/>
          <w:szCs w:val="44"/>
        </w:rPr>
        <w:t xml:space="preserve">Križevci </w:t>
      </w:r>
      <w:r w:rsidRPr="00EB1F92">
        <w:rPr>
          <w:rFonts w:ascii="Arial" w:hAnsi="Arial" w:cs="Arial"/>
          <w:b/>
          <w:bCs/>
          <w:sz w:val="44"/>
          <w:szCs w:val="44"/>
        </w:rPr>
        <w:t>d.o.o.</w:t>
      </w:r>
    </w:p>
    <w:p w14:paraId="7067B9C3" w14:textId="15897173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</w:t>
      </w:r>
      <w:r w:rsidR="005C035F">
        <w:rPr>
          <w:rFonts w:ascii="Arial" w:hAnsi="Arial" w:cs="Arial"/>
          <w:b/>
          <w:bCs/>
          <w:sz w:val="44"/>
          <w:szCs w:val="44"/>
        </w:rPr>
        <w:t>4</w:t>
      </w:r>
      <w:r w:rsidRPr="00EB1F92">
        <w:rPr>
          <w:rFonts w:ascii="Arial" w:hAnsi="Arial" w:cs="Arial"/>
          <w:b/>
          <w:bCs/>
          <w:sz w:val="44"/>
          <w:szCs w:val="44"/>
        </w:rPr>
        <w:t>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46B3B0B8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CE06A0">
      <w:pPr>
        <w:spacing w:line="276" w:lineRule="auto"/>
        <w:rPr>
          <w:rFonts w:ascii="Arial" w:hAnsi="Arial" w:cs="Arial"/>
          <w:b/>
          <w:bCs/>
          <w:sz w:val="40"/>
          <w:szCs w:val="40"/>
        </w:rPr>
        <w:sectPr w:rsidR="003B53ED" w:rsidSect="0044491D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098F63CC" w14:textId="4354A702" w:rsidR="00A23066" w:rsidRDefault="00A23066" w:rsidP="00A23066">
      <w:pPr>
        <w:tabs>
          <w:tab w:val="left" w:pos="2130"/>
        </w:tabs>
        <w:rPr>
          <w:rFonts w:ascii="Arial" w:hAnsi="Arial" w:cs="Arial"/>
          <w:sz w:val="40"/>
          <w:szCs w:val="40"/>
        </w:rPr>
      </w:pPr>
    </w:p>
    <w:p w14:paraId="3C26D6B8" w14:textId="333CA6F5" w:rsidR="009B22CB" w:rsidRPr="00A23066" w:rsidRDefault="008E07AE" w:rsidP="00A23066">
      <w:pPr>
        <w:tabs>
          <w:tab w:val="left" w:pos="2130"/>
        </w:tabs>
        <w:rPr>
          <w:rFonts w:ascii="Arial" w:hAnsi="Arial" w:cs="Arial"/>
          <w:sz w:val="40"/>
          <w:szCs w:val="40"/>
        </w:rPr>
        <w:sectPr w:rsidR="009B22CB" w:rsidRPr="00A23066" w:rsidSect="003B53ED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8E07AE">
        <w:rPr>
          <w:noProof/>
        </w:rPr>
        <w:drawing>
          <wp:inline distT="0" distB="0" distL="0" distR="0" wp14:anchorId="4119F234" wp14:editId="79E41BF8">
            <wp:extent cx="8892540" cy="4895850"/>
            <wp:effectExtent l="0" t="0" r="3810" b="0"/>
            <wp:docPr id="16578355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CE71F" w14:textId="60E5A780" w:rsidR="00E45681" w:rsidRPr="00E45681" w:rsidRDefault="009B22CB" w:rsidP="009B22CB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 w:rsidRPr="009B22CB">
        <w:rPr>
          <w:noProof/>
        </w:rPr>
        <w:lastRenderedPageBreak/>
        <w:drawing>
          <wp:inline distT="0" distB="0" distL="0" distR="0" wp14:anchorId="77E1083B" wp14:editId="4A4EF9AF">
            <wp:extent cx="5676900" cy="8467725"/>
            <wp:effectExtent l="0" t="0" r="0" b="9525"/>
            <wp:docPr id="196779282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38" cy="84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7B0C" w14:textId="719886B0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4F4DCE9" w14:textId="52B5D483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24A68A25" w14:textId="284675BF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321FE745" w14:textId="0CF81577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245C3014" w14:textId="7FAD2B6E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316815B2" w14:textId="01151586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20E77093" w14:textId="69D68866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663BA3F5" w14:textId="52A04FE4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6188883A" w14:textId="4DDF0950" w:rsidR="00EB1F92" w:rsidRDefault="00EB1F92" w:rsidP="009B22CB">
      <w:pPr>
        <w:spacing w:line="276" w:lineRule="auto"/>
        <w:rPr>
          <w:rFonts w:ascii="Arial" w:hAnsi="Arial" w:cs="Arial"/>
        </w:rPr>
      </w:pPr>
    </w:p>
    <w:p w14:paraId="00751FA7" w14:textId="284BF820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7026584D" w14:textId="77777777" w:rsidR="004C7133" w:rsidRDefault="004C7133" w:rsidP="005D5F7A">
      <w:pPr>
        <w:spacing w:line="276" w:lineRule="auto"/>
        <w:rPr>
          <w:rFonts w:ascii="Arial" w:hAnsi="Arial" w:cs="Arial"/>
        </w:rPr>
      </w:pPr>
    </w:p>
    <w:p w14:paraId="20A760D6" w14:textId="77777777" w:rsidR="00EB1F92" w:rsidRDefault="00EB1F92" w:rsidP="003A03CA">
      <w:pPr>
        <w:spacing w:line="276" w:lineRule="auto"/>
        <w:ind w:left="360"/>
        <w:rPr>
          <w:rFonts w:ascii="Arial" w:hAnsi="Arial" w:cs="Arial"/>
        </w:rPr>
      </w:pPr>
    </w:p>
    <w:p w14:paraId="3A76177C" w14:textId="70682945" w:rsidR="00EB1F92" w:rsidRPr="004C7133" w:rsidRDefault="00EB1F92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7133">
        <w:rPr>
          <w:rFonts w:ascii="Arial" w:hAnsi="Arial" w:cs="Arial"/>
          <w:b/>
          <w:bCs/>
          <w:sz w:val="44"/>
          <w:szCs w:val="44"/>
        </w:rPr>
        <w:t>Radna jedinica</w:t>
      </w:r>
    </w:p>
    <w:p w14:paraId="5BE09AD2" w14:textId="0A166BC6" w:rsidR="00EB1F92" w:rsidRDefault="00EB1F92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7133">
        <w:rPr>
          <w:rFonts w:ascii="Arial" w:hAnsi="Arial" w:cs="Arial"/>
          <w:b/>
          <w:bCs/>
          <w:sz w:val="44"/>
          <w:szCs w:val="44"/>
        </w:rPr>
        <w:t>Zelenilo i groblje</w:t>
      </w:r>
    </w:p>
    <w:p w14:paraId="193150B1" w14:textId="13F14DE7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B4641DA" w14:textId="4159251B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3F15FA4" w14:textId="2DEEE075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025C617" w14:textId="042D352E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55DCA80" w14:textId="0A2E7176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2C370FE" w14:textId="0ED291CC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F300A90" w14:textId="31120CC8" w:rsidR="004C7133" w:rsidRDefault="004C7133" w:rsidP="00EB1F9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00DF738" w14:textId="77777777" w:rsidR="00941F21" w:rsidRDefault="00941F21" w:rsidP="00514F3C">
      <w:pPr>
        <w:rPr>
          <w:rFonts w:ascii="Arial" w:hAnsi="Arial" w:cs="Arial"/>
          <w:b/>
          <w:bCs/>
          <w:sz w:val="44"/>
          <w:szCs w:val="44"/>
        </w:rPr>
      </w:pPr>
    </w:p>
    <w:p w14:paraId="41AC55A5" w14:textId="77777777" w:rsidR="00935A10" w:rsidRPr="00514F3C" w:rsidRDefault="00935A10" w:rsidP="00514F3C">
      <w:pPr>
        <w:rPr>
          <w:rFonts w:ascii="Arial" w:hAnsi="Arial" w:cs="Arial"/>
          <w:sz w:val="24"/>
          <w:szCs w:val="24"/>
        </w:rPr>
      </w:pPr>
    </w:p>
    <w:p w14:paraId="3E6409BC" w14:textId="77777777" w:rsidR="00436433" w:rsidRPr="00436433" w:rsidRDefault="00436433" w:rsidP="00436433">
      <w:pPr>
        <w:rPr>
          <w:rFonts w:ascii="Arial" w:hAnsi="Arial" w:cs="Arial"/>
          <w:sz w:val="24"/>
          <w:szCs w:val="24"/>
        </w:rPr>
      </w:pPr>
      <w:r w:rsidRPr="00436433">
        <w:rPr>
          <w:rFonts w:ascii="Arial" w:hAnsi="Arial" w:cs="Arial"/>
          <w:sz w:val="24"/>
          <w:szCs w:val="24"/>
        </w:rPr>
        <w:lastRenderedPageBreak/>
        <w:t>Radna jedinica Zelenilo i groblje podijeljena je u dvije glavne djelatnosti:</w:t>
      </w:r>
    </w:p>
    <w:p w14:paraId="1ED64777" w14:textId="77777777" w:rsidR="00436433" w:rsidRPr="00436433" w:rsidRDefault="00436433" w:rsidP="00436433">
      <w:pPr>
        <w:rPr>
          <w:rFonts w:ascii="Arial" w:hAnsi="Arial" w:cs="Arial"/>
          <w:sz w:val="24"/>
          <w:szCs w:val="24"/>
        </w:rPr>
      </w:pPr>
    </w:p>
    <w:p w14:paraId="1D8075BA" w14:textId="77777777" w:rsidR="00436433" w:rsidRPr="00436433" w:rsidRDefault="00436433" w:rsidP="00436433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36433">
        <w:rPr>
          <w:rFonts w:ascii="Arial" w:hAnsi="Arial" w:cs="Arial"/>
          <w:b/>
          <w:bCs/>
          <w:i/>
          <w:iCs/>
          <w:sz w:val="24"/>
          <w:szCs w:val="24"/>
        </w:rPr>
        <w:t>Parkovi</w:t>
      </w:r>
    </w:p>
    <w:p w14:paraId="64311DB6" w14:textId="77777777" w:rsidR="00436433" w:rsidRPr="00436433" w:rsidRDefault="00436433" w:rsidP="00436433">
      <w:pPr>
        <w:ind w:left="72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B4DB159" w14:textId="77777777" w:rsidR="00436433" w:rsidRPr="00436433" w:rsidRDefault="00436433" w:rsidP="00436433">
      <w:pPr>
        <w:rPr>
          <w:rFonts w:ascii="Arial" w:hAnsi="Arial" w:cs="Arial"/>
          <w:color w:val="FF0000"/>
          <w:sz w:val="20"/>
          <w:szCs w:val="20"/>
        </w:rPr>
      </w:pPr>
      <w:r w:rsidRPr="00436433">
        <w:rPr>
          <w:rFonts w:ascii="Arial" w:hAnsi="Arial" w:cs="Arial"/>
          <w:sz w:val="24"/>
          <w:szCs w:val="24"/>
        </w:rPr>
        <w:t xml:space="preserve">Djelatnost koja se bavi održavanjem zelenih površina na području Grada Križevaca, zelene površine prostiru se na oko 22 hektara. Održavanje se obavlja prema Planu i programu komunalnih djelatnosti. </w:t>
      </w:r>
    </w:p>
    <w:p w14:paraId="7E998230" w14:textId="77777777" w:rsidR="00436433" w:rsidRPr="00436433" w:rsidRDefault="00436433" w:rsidP="00436433">
      <w:pPr>
        <w:rPr>
          <w:rFonts w:ascii="Arial" w:hAnsi="Arial" w:cs="Arial"/>
          <w:sz w:val="24"/>
          <w:szCs w:val="24"/>
        </w:rPr>
      </w:pPr>
      <w:r w:rsidRPr="00436433">
        <w:rPr>
          <w:rFonts w:ascii="Arial" w:hAnsi="Arial" w:cs="Arial"/>
          <w:sz w:val="24"/>
          <w:szCs w:val="24"/>
        </w:rPr>
        <w:t>Zelene površine podijeljene su u IV zone i na taj način je određen nivo održavanja u sezoni.</w:t>
      </w:r>
    </w:p>
    <w:p w14:paraId="622469FD" w14:textId="77777777" w:rsidR="00436433" w:rsidRPr="00436433" w:rsidRDefault="00436433" w:rsidP="00436433">
      <w:pPr>
        <w:rPr>
          <w:rFonts w:ascii="Arial" w:hAnsi="Arial" w:cs="Arial"/>
          <w:sz w:val="24"/>
          <w:szCs w:val="24"/>
        </w:rPr>
      </w:pPr>
      <w:r w:rsidRPr="00436433">
        <w:rPr>
          <w:rFonts w:ascii="Arial" w:hAnsi="Arial" w:cs="Arial"/>
          <w:sz w:val="24"/>
          <w:szCs w:val="24"/>
        </w:rPr>
        <w:t>Održavaju se travnjaci, parkovi, grmlje i drveće na javnim površinama, odnosno na zahtjev i na privatnim površinama.</w:t>
      </w:r>
    </w:p>
    <w:p w14:paraId="2A03072C" w14:textId="77777777" w:rsidR="00436433" w:rsidRPr="00436433" w:rsidRDefault="00436433" w:rsidP="0043643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36EAEA" w14:textId="77777777" w:rsidR="00436433" w:rsidRPr="00436433" w:rsidRDefault="00436433" w:rsidP="0043643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36433">
        <w:rPr>
          <w:rFonts w:ascii="Arial" w:hAnsi="Arial" w:cs="Arial"/>
          <w:b/>
          <w:bCs/>
          <w:i/>
          <w:iCs/>
          <w:sz w:val="24"/>
          <w:szCs w:val="24"/>
        </w:rPr>
        <w:t>Groblje</w:t>
      </w:r>
    </w:p>
    <w:p w14:paraId="42DEFB3C" w14:textId="77777777" w:rsidR="00436433" w:rsidRPr="00436433" w:rsidRDefault="00436433" w:rsidP="00436433">
      <w:pPr>
        <w:ind w:left="720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F58F9AB" w14:textId="3AB900A0" w:rsidR="00436433" w:rsidRPr="00436433" w:rsidRDefault="00436433" w:rsidP="00436433">
      <w:pPr>
        <w:jc w:val="both"/>
        <w:rPr>
          <w:rFonts w:ascii="Arial" w:hAnsi="Arial" w:cs="Arial"/>
          <w:sz w:val="24"/>
          <w:szCs w:val="24"/>
        </w:rPr>
      </w:pPr>
      <w:r w:rsidRPr="00436433">
        <w:rPr>
          <w:rFonts w:ascii="Arial" w:hAnsi="Arial" w:cs="Arial"/>
          <w:sz w:val="24"/>
          <w:szCs w:val="24"/>
        </w:rPr>
        <w:t>Djelatnost koja se bavi se održavanjem Gradskog groblja Križevci te 22 mjesna groblja na području JLS Grada Križevaca.</w:t>
      </w:r>
    </w:p>
    <w:p w14:paraId="136F2343" w14:textId="77777777" w:rsidR="00436433" w:rsidRPr="00436433" w:rsidRDefault="00436433" w:rsidP="0043643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36433">
        <w:rPr>
          <w:rFonts w:ascii="Arial" w:hAnsi="Arial" w:cs="Arial"/>
          <w:sz w:val="24"/>
          <w:szCs w:val="24"/>
        </w:rPr>
        <w:t xml:space="preserve">Na svim grobljima nalazi se 14 800 grobnih mjesta što iziskuje visoku učinkovitost svih zaposlenih u obavljanju poslova kako bi korisnici bili zadovoljni pruženom uslugom. </w:t>
      </w:r>
    </w:p>
    <w:p w14:paraId="29A88AD9" w14:textId="77777777" w:rsidR="00436433" w:rsidRPr="00436433" w:rsidRDefault="00436433" w:rsidP="00436433">
      <w:pPr>
        <w:jc w:val="both"/>
        <w:rPr>
          <w:rFonts w:ascii="Arial" w:hAnsi="Arial" w:cs="Arial"/>
          <w:sz w:val="24"/>
          <w:szCs w:val="24"/>
        </w:rPr>
      </w:pPr>
      <w:r w:rsidRPr="00436433">
        <w:rPr>
          <w:rFonts w:ascii="Arial" w:hAnsi="Arial" w:cs="Arial"/>
          <w:sz w:val="24"/>
          <w:szCs w:val="24"/>
        </w:rPr>
        <w:t>Prihod djelatnosti trgovine za 2024. godinu planira se na razini 2023. godine.</w:t>
      </w:r>
    </w:p>
    <w:p w14:paraId="41E36193" w14:textId="208ADA46" w:rsidR="00436433" w:rsidRDefault="00436433" w:rsidP="00436433">
      <w:pPr>
        <w:jc w:val="both"/>
        <w:rPr>
          <w:rFonts w:ascii="Arial" w:hAnsi="Arial" w:cs="Arial"/>
          <w:sz w:val="24"/>
          <w:szCs w:val="24"/>
        </w:rPr>
      </w:pPr>
      <w:r w:rsidRPr="00436433">
        <w:rPr>
          <w:rFonts w:ascii="Arial" w:hAnsi="Arial" w:cs="Arial"/>
          <w:sz w:val="24"/>
          <w:szCs w:val="24"/>
        </w:rPr>
        <w:t xml:space="preserve">Broj slučajeva ukopa na Gradskom i mjesnim grobljima planira se na 280 slučaja što je nešto više nego 2023. godine. </w:t>
      </w:r>
    </w:p>
    <w:p w14:paraId="48829872" w14:textId="77777777" w:rsidR="007073B2" w:rsidRDefault="007073B2" w:rsidP="00436433">
      <w:pPr>
        <w:jc w:val="both"/>
        <w:rPr>
          <w:rFonts w:ascii="Arial" w:hAnsi="Arial" w:cs="Arial"/>
          <w:sz w:val="24"/>
          <w:szCs w:val="24"/>
        </w:rPr>
      </w:pPr>
    </w:p>
    <w:p w14:paraId="285F8CB5" w14:textId="77777777" w:rsidR="007073B2" w:rsidRPr="00436433" w:rsidRDefault="007073B2" w:rsidP="00436433">
      <w:pPr>
        <w:jc w:val="both"/>
        <w:rPr>
          <w:rFonts w:ascii="Arial" w:hAnsi="Arial" w:cs="Arial"/>
          <w:sz w:val="24"/>
          <w:szCs w:val="24"/>
        </w:rPr>
      </w:pPr>
    </w:p>
    <w:p w14:paraId="4B232DD3" w14:textId="77777777" w:rsidR="00436433" w:rsidRPr="00436433" w:rsidRDefault="00436433" w:rsidP="0043643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36433">
        <w:rPr>
          <w:rFonts w:ascii="Arial" w:hAnsi="Arial" w:cs="Arial"/>
          <w:i/>
          <w:iCs/>
          <w:sz w:val="24"/>
          <w:szCs w:val="24"/>
        </w:rPr>
        <w:t>Planirani broj radnika i njihova kvalifikacijska struktura</w:t>
      </w:r>
    </w:p>
    <w:p w14:paraId="1FA1E74C" w14:textId="77777777" w:rsidR="00436433" w:rsidRPr="00436433" w:rsidRDefault="00436433" w:rsidP="00436433">
      <w:pPr>
        <w:rPr>
          <w:rFonts w:ascii="Arial" w:hAnsi="Arial" w:cs="Arial"/>
          <w:sz w:val="24"/>
          <w:szCs w:val="24"/>
        </w:rPr>
      </w:pP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500"/>
        <w:gridCol w:w="1660"/>
        <w:gridCol w:w="1520"/>
        <w:gridCol w:w="1540"/>
      </w:tblGrid>
      <w:tr w:rsidR="00436433" w:rsidRPr="00436433" w14:paraId="29E57C6E" w14:textId="77777777" w:rsidTr="009D28AB">
        <w:trPr>
          <w:trHeight w:val="30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AD0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Broj radnika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6CFD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Stanje na dan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EE11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Stanje na dan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8F1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36433">
              <w:rPr>
                <w:rFonts w:ascii="Arial" w:eastAsia="Times New Roman" w:hAnsi="Arial" w:cs="Arial"/>
                <w:b/>
                <w:bCs/>
                <w:lang w:eastAsia="hr-HR"/>
              </w:rPr>
              <w:t>Plan za 2024. godinu</w:t>
            </w:r>
          </w:p>
        </w:tc>
      </w:tr>
      <w:tr w:rsidR="00436433" w:rsidRPr="00436433" w14:paraId="740AFE4D" w14:textId="77777777" w:rsidTr="009D28AB">
        <w:trPr>
          <w:trHeight w:val="300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4A7F" w14:textId="77777777" w:rsidR="00436433" w:rsidRPr="00436433" w:rsidRDefault="00436433" w:rsidP="0043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F5E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31. 12. 2022.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BD6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31.12.2023.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D8C" w14:textId="77777777" w:rsidR="00436433" w:rsidRPr="00436433" w:rsidRDefault="00436433" w:rsidP="00436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436433" w:rsidRPr="00436433" w14:paraId="1C0CB620" w14:textId="77777777" w:rsidTr="009D28A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3E3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određeno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B54E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4302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D1E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36433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</w:tr>
      <w:tr w:rsidR="00436433" w:rsidRPr="00436433" w14:paraId="08FD9A7C" w14:textId="77777777" w:rsidTr="009D28AB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561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neodređeno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637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1CDC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ECD" w14:textId="77777777" w:rsidR="00436433" w:rsidRPr="00436433" w:rsidRDefault="00436433" w:rsidP="0043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36433">
              <w:rPr>
                <w:rFonts w:ascii="Arial" w:eastAsia="Times New Roman" w:hAnsi="Arial" w:cs="Arial"/>
                <w:b/>
                <w:bCs/>
                <w:lang w:eastAsia="hr-HR"/>
              </w:rPr>
              <w:t>28</w:t>
            </w:r>
          </w:p>
        </w:tc>
      </w:tr>
    </w:tbl>
    <w:p w14:paraId="041C2BD7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CA91B3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1445B84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677A879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7871BC5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596595D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center" w:tblpY="48"/>
        <w:tblW w:w="7100" w:type="dxa"/>
        <w:tblLook w:val="04A0" w:firstRow="1" w:lastRow="0" w:firstColumn="1" w:lastColumn="0" w:noHBand="0" w:noVBand="1"/>
      </w:tblPr>
      <w:tblGrid>
        <w:gridCol w:w="4752"/>
        <w:gridCol w:w="2348"/>
      </w:tblGrid>
      <w:tr w:rsidR="00436433" w:rsidRPr="00436433" w14:paraId="4343A22A" w14:textId="77777777" w:rsidTr="009D28AB">
        <w:trPr>
          <w:trHeight w:val="315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F029A" w14:textId="77777777" w:rsidR="00436433" w:rsidRPr="00436433" w:rsidRDefault="00436433" w:rsidP="0043643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 xml:space="preserve">                           Kvalifikacijska struktura radnika</w:t>
            </w:r>
          </w:p>
        </w:tc>
      </w:tr>
      <w:tr w:rsidR="00436433" w:rsidRPr="00436433" w14:paraId="40E40B52" w14:textId="77777777" w:rsidTr="009D28AB">
        <w:trPr>
          <w:trHeight w:val="330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0565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VSS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A8E3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</w:tr>
      <w:tr w:rsidR="00436433" w:rsidRPr="00436433" w14:paraId="7E1A6F49" w14:textId="77777777" w:rsidTr="009D28AB">
        <w:trPr>
          <w:trHeight w:val="315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020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VŠS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4C1B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</w:tr>
      <w:tr w:rsidR="00436433" w:rsidRPr="00436433" w14:paraId="7DC79208" w14:textId="77777777" w:rsidTr="009D28AB">
        <w:trPr>
          <w:trHeight w:val="315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EA9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SSS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8F12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</w:tr>
      <w:tr w:rsidR="00436433" w:rsidRPr="00436433" w14:paraId="64C662ED" w14:textId="77777777" w:rsidTr="009D28AB">
        <w:trPr>
          <w:trHeight w:val="315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3DB5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KV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2BE3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436433" w:rsidRPr="00436433" w14:paraId="464E56C0" w14:textId="77777777" w:rsidTr="009D28AB">
        <w:trPr>
          <w:trHeight w:val="330"/>
        </w:trPr>
        <w:tc>
          <w:tcPr>
            <w:tcW w:w="4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888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NKV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EB9A" w14:textId="77777777" w:rsidR="00436433" w:rsidRPr="00436433" w:rsidRDefault="00436433" w:rsidP="0043643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36433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</w:tr>
    </w:tbl>
    <w:p w14:paraId="4662DB7E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98B3F26" w14:textId="77777777" w:rsidR="00436433" w:rsidRPr="00436433" w:rsidRDefault="00436433" w:rsidP="004364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E026E7E" w14:textId="77777777" w:rsidR="00436433" w:rsidRPr="00436433" w:rsidRDefault="00436433" w:rsidP="00436433">
      <w:pPr>
        <w:rPr>
          <w:rFonts w:ascii="Arial" w:hAnsi="Arial" w:cs="Arial"/>
          <w:sz w:val="24"/>
          <w:szCs w:val="24"/>
        </w:rPr>
      </w:pPr>
    </w:p>
    <w:p w14:paraId="7BA4774D" w14:textId="77777777" w:rsidR="00514F3C" w:rsidRDefault="00514F3C" w:rsidP="00514F3C">
      <w:pPr>
        <w:rPr>
          <w:rFonts w:ascii="Arial" w:hAnsi="Arial" w:cs="Arial"/>
          <w:sz w:val="24"/>
          <w:szCs w:val="24"/>
        </w:rPr>
      </w:pPr>
    </w:p>
    <w:p w14:paraId="2D9CE24D" w14:textId="77777777" w:rsidR="00436433" w:rsidRDefault="00436433" w:rsidP="00514F3C">
      <w:pPr>
        <w:rPr>
          <w:rFonts w:ascii="Arial" w:hAnsi="Arial" w:cs="Arial"/>
          <w:sz w:val="24"/>
          <w:szCs w:val="24"/>
        </w:rPr>
      </w:pPr>
    </w:p>
    <w:p w14:paraId="4E7FF740" w14:textId="77777777" w:rsidR="00436433" w:rsidRDefault="00436433" w:rsidP="00514F3C">
      <w:pPr>
        <w:rPr>
          <w:rFonts w:ascii="Arial" w:hAnsi="Arial" w:cs="Arial"/>
          <w:sz w:val="24"/>
          <w:szCs w:val="24"/>
        </w:rPr>
      </w:pPr>
    </w:p>
    <w:p w14:paraId="70B2F7D8" w14:textId="77777777" w:rsidR="004C7133" w:rsidRPr="00514F3C" w:rsidRDefault="004C7133" w:rsidP="00FF755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E515030" w14:textId="4314E096" w:rsidR="006633B0" w:rsidRDefault="006633B0" w:rsidP="003303D3">
      <w:pPr>
        <w:spacing w:line="276" w:lineRule="auto"/>
        <w:ind w:left="360"/>
        <w:jc w:val="center"/>
      </w:pPr>
    </w:p>
    <w:p w14:paraId="54EE5928" w14:textId="77777777" w:rsidR="00824D7C" w:rsidRDefault="00824D7C" w:rsidP="003303D3">
      <w:pPr>
        <w:spacing w:line="276" w:lineRule="auto"/>
        <w:ind w:left="360"/>
        <w:jc w:val="center"/>
        <w:rPr>
          <w:noProof/>
        </w:rPr>
      </w:pPr>
    </w:p>
    <w:p w14:paraId="31DDBD1C" w14:textId="288A9FF1" w:rsidR="007B35C2" w:rsidRDefault="00824D7C" w:rsidP="003303D3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  <w:sectPr w:rsidR="007B35C2" w:rsidSect="00677C0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824D7C">
        <w:rPr>
          <w:noProof/>
        </w:rPr>
        <w:drawing>
          <wp:inline distT="0" distB="0" distL="0" distR="0" wp14:anchorId="590073F8" wp14:editId="5C93AE17">
            <wp:extent cx="5476875" cy="5886450"/>
            <wp:effectExtent l="0" t="0" r="9525" b="0"/>
            <wp:docPr id="26473784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9887" w14:textId="3B14F1A1" w:rsidR="002F4A59" w:rsidRDefault="00857C59" w:rsidP="00343FB9">
      <w:pPr>
        <w:spacing w:line="276" w:lineRule="auto"/>
        <w:ind w:left="360"/>
        <w:rPr>
          <w:rFonts w:ascii="Arial" w:hAnsi="Arial" w:cs="Arial"/>
          <w:sz w:val="24"/>
          <w:szCs w:val="24"/>
        </w:rPr>
        <w:sectPr w:rsidR="002F4A59" w:rsidSect="00F8130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857C59">
        <w:rPr>
          <w:noProof/>
        </w:rPr>
        <w:lastRenderedPageBreak/>
        <w:drawing>
          <wp:inline distT="0" distB="0" distL="0" distR="0" wp14:anchorId="18D3AC6B" wp14:editId="5C1B07F3">
            <wp:extent cx="8655685" cy="5581421"/>
            <wp:effectExtent l="0" t="0" r="0" b="635"/>
            <wp:docPr id="196468997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64" cy="560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3E3F" w14:textId="695A4556" w:rsidR="0023503A" w:rsidRPr="0023503A" w:rsidRDefault="0023503A" w:rsidP="0023503A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 w:rsidRPr="0023503A">
        <w:rPr>
          <w:noProof/>
        </w:rPr>
        <w:lastRenderedPageBreak/>
        <w:drawing>
          <wp:inline distT="0" distB="0" distL="0" distR="0" wp14:anchorId="7F1D1894" wp14:editId="147D8677">
            <wp:extent cx="8896350" cy="5610225"/>
            <wp:effectExtent l="0" t="0" r="0" b="9525"/>
            <wp:docPr id="200467865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71" cy="56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D58A" w14:textId="77777777" w:rsidR="00AF0D94" w:rsidRDefault="00AF0D94" w:rsidP="005C0902">
      <w:pPr>
        <w:pStyle w:val="NoSpacing"/>
        <w:spacing w:line="276" w:lineRule="auto"/>
        <w:jc w:val="both"/>
      </w:pPr>
    </w:p>
    <w:p w14:paraId="242A2AC4" w14:textId="17794EF0" w:rsidR="00D91559" w:rsidRDefault="00D91559" w:rsidP="005C09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  <w:sectPr w:rsidR="00D91559" w:rsidSect="006633B0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D91559">
        <w:rPr>
          <w:noProof/>
        </w:rPr>
        <w:lastRenderedPageBreak/>
        <w:drawing>
          <wp:inline distT="0" distB="0" distL="0" distR="0" wp14:anchorId="323C8A94" wp14:editId="198ABC7D">
            <wp:extent cx="8848725" cy="5514975"/>
            <wp:effectExtent l="0" t="0" r="9525" b="9525"/>
            <wp:docPr id="1852675785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90" cy="551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975D" w14:textId="77777777" w:rsidR="009157E5" w:rsidRDefault="009157E5" w:rsidP="00D24E94">
      <w:pPr>
        <w:spacing w:line="276" w:lineRule="auto"/>
        <w:rPr>
          <w:rFonts w:ascii="Arial" w:hAnsi="Arial" w:cs="Arial"/>
        </w:rPr>
      </w:pPr>
    </w:p>
    <w:p w14:paraId="57A59783" w14:textId="77777777" w:rsidR="009157E5" w:rsidRDefault="009157E5" w:rsidP="009157E5">
      <w:pPr>
        <w:spacing w:line="276" w:lineRule="auto"/>
        <w:ind w:left="360"/>
        <w:rPr>
          <w:rFonts w:ascii="Arial" w:hAnsi="Arial" w:cs="Arial"/>
        </w:rPr>
      </w:pPr>
    </w:p>
    <w:p w14:paraId="1953B3D2" w14:textId="77777777" w:rsidR="00D24E94" w:rsidRDefault="00D24E94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41FF33F" w14:textId="77777777" w:rsidR="00D24E94" w:rsidRDefault="00D24E94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FB7D565" w14:textId="77777777" w:rsidR="00D24E94" w:rsidRDefault="00D24E94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1CA4FF1" w14:textId="77777777" w:rsidR="00D24E94" w:rsidRDefault="00D24E94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059ADF3" w14:textId="77777777" w:rsidR="00D24E94" w:rsidRDefault="00D24E94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6B2566F" w14:textId="6969867F" w:rsidR="009157E5" w:rsidRPr="004C7133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7133">
        <w:rPr>
          <w:rFonts w:ascii="Arial" w:hAnsi="Arial" w:cs="Arial"/>
          <w:b/>
          <w:bCs/>
          <w:sz w:val="44"/>
          <w:szCs w:val="44"/>
        </w:rPr>
        <w:t>Radna jedinica</w:t>
      </w:r>
    </w:p>
    <w:p w14:paraId="02AA8BA3" w14:textId="799AE374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Čistoća</w:t>
      </w:r>
    </w:p>
    <w:p w14:paraId="4614E136" w14:textId="2A10A910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C32997C" w14:textId="1C371F9D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9C47D4A" w14:textId="52073CA6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AAE920E" w14:textId="1626168E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E3BF59D" w14:textId="6D4A726E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C14E377" w14:textId="28672FA9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99C41A9" w14:textId="1A8FAD04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4ED23E9" w14:textId="6887509F" w:rsidR="009157E5" w:rsidRDefault="009157E5" w:rsidP="009157E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1FC5109" w14:textId="77BDCBDD" w:rsidR="009157E5" w:rsidRDefault="009157E5" w:rsidP="00FC3381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</w:p>
    <w:p w14:paraId="155A7396" w14:textId="77777777" w:rsidR="00FC3381" w:rsidRDefault="00FC3381" w:rsidP="00FC3381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</w:p>
    <w:p w14:paraId="02DE929F" w14:textId="77777777" w:rsidR="00FC3381" w:rsidRPr="00B32E11" w:rsidRDefault="00FC3381" w:rsidP="00FC3381">
      <w:pPr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Unutar Radne jedinice Čistoća obavljaju se sljedeće djelatnosti:</w:t>
      </w:r>
    </w:p>
    <w:p w14:paraId="2FAB858D" w14:textId="77777777" w:rsidR="00FC3381" w:rsidRPr="00B32E11" w:rsidRDefault="00FC3381" w:rsidP="00FC3381">
      <w:pPr>
        <w:rPr>
          <w:rFonts w:ascii="Arial" w:hAnsi="Arial" w:cs="Arial"/>
          <w:sz w:val="24"/>
          <w:szCs w:val="24"/>
        </w:rPr>
      </w:pPr>
    </w:p>
    <w:p w14:paraId="622F3702" w14:textId="77777777" w:rsidR="00FC3381" w:rsidRDefault="00FC3381" w:rsidP="00FC338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Odvoz kućnog otpada</w:t>
      </w:r>
    </w:p>
    <w:p w14:paraId="485E2ED4" w14:textId="77777777" w:rsidR="00FC3381" w:rsidRPr="007266EF" w:rsidRDefault="00FC3381" w:rsidP="00FC33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Odvoz kućnog otpada sastoji se od </w:t>
      </w:r>
      <w:r w:rsidRPr="007266EF">
        <w:rPr>
          <w:rFonts w:ascii="Arial" w:hAnsi="Arial" w:cs="Arial"/>
          <w:sz w:val="24"/>
          <w:szCs w:val="24"/>
        </w:rPr>
        <w:t>sakupljanj</w:t>
      </w:r>
      <w:r>
        <w:rPr>
          <w:rFonts w:ascii="Arial" w:hAnsi="Arial" w:cs="Arial"/>
          <w:sz w:val="24"/>
          <w:szCs w:val="24"/>
        </w:rPr>
        <w:t>a</w:t>
      </w:r>
      <w:r w:rsidRPr="007266EF">
        <w:rPr>
          <w:rFonts w:ascii="Arial" w:hAnsi="Arial" w:cs="Arial"/>
          <w:sz w:val="24"/>
          <w:szCs w:val="24"/>
        </w:rPr>
        <w:t xml:space="preserve"> i odvoz</w:t>
      </w:r>
      <w:r>
        <w:rPr>
          <w:rFonts w:ascii="Arial" w:hAnsi="Arial" w:cs="Arial"/>
          <w:sz w:val="24"/>
          <w:szCs w:val="24"/>
        </w:rPr>
        <w:t>a</w:t>
      </w:r>
      <w:r w:rsidRPr="007266EF">
        <w:rPr>
          <w:rFonts w:ascii="Arial" w:hAnsi="Arial" w:cs="Arial"/>
          <w:sz w:val="24"/>
          <w:szCs w:val="24"/>
        </w:rPr>
        <w:t xml:space="preserve"> miješanog komunalnog otpada, </w:t>
      </w:r>
      <w:proofErr w:type="spellStart"/>
      <w:r w:rsidRPr="007266EF">
        <w:rPr>
          <w:rFonts w:ascii="Arial" w:hAnsi="Arial" w:cs="Arial"/>
          <w:sz w:val="24"/>
          <w:szCs w:val="24"/>
        </w:rPr>
        <w:t>reciklabilnog</w:t>
      </w:r>
      <w:proofErr w:type="spellEnd"/>
      <w:r w:rsidRPr="007266EF">
        <w:rPr>
          <w:rFonts w:ascii="Arial" w:hAnsi="Arial" w:cs="Arial"/>
          <w:sz w:val="24"/>
          <w:szCs w:val="24"/>
        </w:rPr>
        <w:t xml:space="preserve"> otpada</w:t>
      </w:r>
      <w:r>
        <w:rPr>
          <w:rFonts w:ascii="Arial" w:hAnsi="Arial" w:cs="Arial"/>
          <w:sz w:val="24"/>
          <w:szCs w:val="24"/>
        </w:rPr>
        <w:t xml:space="preserve"> i biootpada, te </w:t>
      </w:r>
      <w:r w:rsidRPr="007266EF">
        <w:rPr>
          <w:rFonts w:ascii="Arial" w:hAnsi="Arial" w:cs="Arial"/>
          <w:sz w:val="24"/>
          <w:szCs w:val="24"/>
        </w:rPr>
        <w:t>glomaznog otpada od korisnika javne usluge.</w:t>
      </w:r>
    </w:p>
    <w:p w14:paraId="60375275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Usluga sakupljanja i odvoza otpada obavlja se na području Grada Križevaca, Općine Gornja Rijeka, Općine Kalnik, Općine Sveti Petar Orehovec i Općine Sveti Ivan Žabno.</w:t>
      </w:r>
    </w:p>
    <w:p w14:paraId="45632B5E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8839F53" w14:textId="77777777" w:rsidR="00FC3381" w:rsidRPr="00B32E1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3C83F564" w14:textId="2E84177D" w:rsidR="00FC3381" w:rsidRPr="00B32E11" w:rsidRDefault="00E807F4" w:rsidP="00FC338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807F4">
        <w:rPr>
          <w:noProof/>
        </w:rPr>
        <w:drawing>
          <wp:inline distT="0" distB="0" distL="0" distR="0" wp14:anchorId="10F630ED" wp14:editId="3DE5A8A8">
            <wp:extent cx="5495925" cy="2324100"/>
            <wp:effectExtent l="0" t="0" r="9525" b="0"/>
            <wp:docPr id="1903986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C6AF" w14:textId="77777777" w:rsidR="00FC3381" w:rsidRPr="00B32E11" w:rsidRDefault="00FC3381" w:rsidP="00FC338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32E11">
        <w:rPr>
          <w:rFonts w:ascii="Arial" w:hAnsi="Arial" w:cs="Arial"/>
          <w:i/>
          <w:iCs/>
          <w:sz w:val="24"/>
          <w:szCs w:val="24"/>
        </w:rPr>
        <w:t xml:space="preserve">Tablica 1. Planirani 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B32E11">
        <w:rPr>
          <w:rFonts w:ascii="Arial" w:hAnsi="Arial" w:cs="Arial"/>
          <w:i/>
          <w:iCs/>
          <w:sz w:val="24"/>
          <w:szCs w:val="24"/>
        </w:rPr>
        <w:t>buhvat sakupljanja otpada u 202</w:t>
      </w:r>
      <w:r>
        <w:rPr>
          <w:rFonts w:ascii="Arial" w:hAnsi="Arial" w:cs="Arial"/>
          <w:i/>
          <w:iCs/>
          <w:sz w:val="24"/>
          <w:szCs w:val="24"/>
        </w:rPr>
        <w:t>4</w:t>
      </w:r>
      <w:r w:rsidRPr="00B32E11">
        <w:rPr>
          <w:rFonts w:ascii="Arial" w:hAnsi="Arial" w:cs="Arial"/>
          <w:i/>
          <w:iCs/>
          <w:sz w:val="24"/>
          <w:szCs w:val="24"/>
        </w:rPr>
        <w:t>. godini</w:t>
      </w:r>
    </w:p>
    <w:p w14:paraId="4DF7FABE" w14:textId="77777777" w:rsidR="00FC3381" w:rsidRPr="00B32E11" w:rsidRDefault="00FC3381" w:rsidP="00FC3381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D5B3CB1" w14:textId="77777777" w:rsidR="00FC3381" w:rsidRPr="00B32E11" w:rsidRDefault="00FC3381" w:rsidP="00FC3381">
      <w:p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Iz tablice 1. je vidljivo da </w:t>
      </w:r>
      <w:r>
        <w:rPr>
          <w:rFonts w:ascii="Arial" w:hAnsi="Arial" w:cs="Arial"/>
          <w:sz w:val="24"/>
          <w:szCs w:val="24"/>
        </w:rPr>
        <w:t>će</w:t>
      </w:r>
      <w:r w:rsidRPr="00B32E11">
        <w:rPr>
          <w:rFonts w:ascii="Arial" w:hAnsi="Arial" w:cs="Arial"/>
          <w:sz w:val="24"/>
          <w:szCs w:val="24"/>
        </w:rPr>
        <w:t xml:space="preserve"> u 202</w:t>
      </w:r>
      <w:r>
        <w:rPr>
          <w:rFonts w:ascii="Arial" w:hAnsi="Arial" w:cs="Arial"/>
          <w:sz w:val="24"/>
          <w:szCs w:val="24"/>
        </w:rPr>
        <w:t>4</w:t>
      </w:r>
      <w:r w:rsidRPr="00B32E11">
        <w:rPr>
          <w:rFonts w:ascii="Arial" w:hAnsi="Arial" w:cs="Arial"/>
          <w:sz w:val="24"/>
          <w:szCs w:val="24"/>
        </w:rPr>
        <w:t>. godini odvozom otpada bi</w:t>
      </w:r>
      <w:r>
        <w:rPr>
          <w:rFonts w:ascii="Arial" w:hAnsi="Arial" w:cs="Arial"/>
          <w:sz w:val="24"/>
          <w:szCs w:val="24"/>
        </w:rPr>
        <w:t>ti</w:t>
      </w:r>
      <w:r w:rsidRPr="00B32E11">
        <w:rPr>
          <w:rFonts w:ascii="Arial" w:hAnsi="Arial" w:cs="Arial"/>
          <w:sz w:val="24"/>
          <w:szCs w:val="24"/>
        </w:rPr>
        <w:t xml:space="preserve"> obuhvaćena sva naselja Grada Križevaca, Općina Gornje Rijeke, Kalnik, Sveti Petar Orehovec i Općine Sveti Ivan Žabno, a </w:t>
      </w:r>
      <w:r>
        <w:rPr>
          <w:rFonts w:ascii="Arial" w:hAnsi="Arial" w:cs="Arial"/>
          <w:sz w:val="24"/>
          <w:szCs w:val="24"/>
        </w:rPr>
        <w:t xml:space="preserve">planirani </w:t>
      </w:r>
      <w:r w:rsidRPr="00B32E11">
        <w:rPr>
          <w:rFonts w:ascii="Arial" w:hAnsi="Arial" w:cs="Arial"/>
          <w:sz w:val="24"/>
          <w:szCs w:val="24"/>
        </w:rPr>
        <w:t xml:space="preserve">broj korisnika javne usluge </w:t>
      </w:r>
      <w:r>
        <w:rPr>
          <w:rFonts w:ascii="Arial" w:hAnsi="Arial" w:cs="Arial"/>
          <w:sz w:val="24"/>
          <w:szCs w:val="24"/>
        </w:rPr>
        <w:t xml:space="preserve">je vrlo sličan i kao i prethodne godine, </w:t>
      </w:r>
      <w:r w:rsidRPr="00B32E11">
        <w:rPr>
          <w:rFonts w:ascii="Arial" w:hAnsi="Arial" w:cs="Arial"/>
          <w:sz w:val="24"/>
          <w:szCs w:val="24"/>
        </w:rPr>
        <w:t xml:space="preserve"> uz moguća manja odstupanja (rođeni, umrli, odselili). </w:t>
      </w:r>
    </w:p>
    <w:p w14:paraId="70341AD4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bCs/>
          <w:sz w:val="24"/>
          <w:szCs w:val="24"/>
        </w:rPr>
        <w:t>Miješani komunalni otpad</w:t>
      </w:r>
      <w:r w:rsidRPr="00B32E11">
        <w:rPr>
          <w:rFonts w:ascii="Arial" w:hAnsi="Arial" w:cs="Arial"/>
          <w:sz w:val="24"/>
          <w:szCs w:val="24"/>
        </w:rPr>
        <w:t xml:space="preserve"> sakuplja se u spremnicima  80 l, 120 l, 770 l, 1100 l te kontejnerima 5, 7, 10 i 15 m³. Spremnici/kontejneri su postavljeni na unaprijed određenom mjestu na koja dolaze vozila za sakupljanje prema utvrđenom rasporedu. Sakupljeni miješani komunalni otpad prevozi se i odlaže na odlagalište otpada „</w:t>
      </w:r>
      <w:proofErr w:type="spellStart"/>
      <w:r w:rsidRPr="00B32E11">
        <w:rPr>
          <w:rFonts w:ascii="Arial" w:hAnsi="Arial" w:cs="Arial"/>
          <w:sz w:val="24"/>
          <w:szCs w:val="24"/>
        </w:rPr>
        <w:t>Ivančino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brdo“.</w:t>
      </w:r>
    </w:p>
    <w:p w14:paraId="19F630A0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B43C79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D0D24">
        <w:rPr>
          <w:rFonts w:ascii="Arial" w:hAnsi="Arial" w:cs="Arial"/>
          <w:b/>
          <w:sz w:val="24"/>
          <w:szCs w:val="24"/>
        </w:rPr>
        <w:t>Koristan otpad</w:t>
      </w:r>
      <w:r w:rsidRPr="00B32E11">
        <w:rPr>
          <w:rFonts w:ascii="Arial" w:hAnsi="Arial" w:cs="Arial"/>
          <w:sz w:val="24"/>
          <w:szCs w:val="24"/>
        </w:rPr>
        <w:t xml:space="preserve"> (plastična ambalaža, metalna ambalaža, tetrapak) sakuplja se u spremnicima s narančastim poklopcem volumena 120 l i odvozi u </w:t>
      </w:r>
      <w:proofErr w:type="spellStart"/>
      <w:r w:rsidRPr="00B32E11">
        <w:rPr>
          <w:rFonts w:ascii="Arial" w:hAnsi="Arial" w:cs="Arial"/>
          <w:sz w:val="24"/>
          <w:szCs w:val="24"/>
        </w:rPr>
        <w:t>sortirnicu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otpada Komunalnog poduzeća </w:t>
      </w:r>
      <w:r>
        <w:rPr>
          <w:rFonts w:ascii="Arial" w:hAnsi="Arial" w:cs="Arial"/>
          <w:sz w:val="24"/>
          <w:szCs w:val="24"/>
        </w:rPr>
        <w:t xml:space="preserve">Križevci </w:t>
      </w:r>
      <w:r w:rsidRPr="00B32E11">
        <w:rPr>
          <w:rFonts w:ascii="Arial" w:hAnsi="Arial" w:cs="Arial"/>
          <w:sz w:val="24"/>
          <w:szCs w:val="24"/>
        </w:rPr>
        <w:t xml:space="preserve">d.o.o. u </w:t>
      </w:r>
      <w:proofErr w:type="spellStart"/>
      <w:r w:rsidRPr="00B32E11">
        <w:rPr>
          <w:rFonts w:ascii="Arial" w:hAnsi="Arial" w:cs="Arial"/>
          <w:sz w:val="24"/>
          <w:szCs w:val="24"/>
        </w:rPr>
        <w:t>Cubincu</w:t>
      </w:r>
      <w:proofErr w:type="spellEnd"/>
      <w:r w:rsidRPr="00B32E11">
        <w:rPr>
          <w:rFonts w:ascii="Arial" w:hAnsi="Arial" w:cs="Arial"/>
          <w:sz w:val="24"/>
          <w:szCs w:val="24"/>
        </w:rPr>
        <w:t>.</w:t>
      </w:r>
    </w:p>
    <w:p w14:paraId="6180B955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B32E11">
        <w:rPr>
          <w:rFonts w:ascii="Arial" w:hAnsi="Arial" w:cs="Arial"/>
          <w:sz w:val="24"/>
          <w:szCs w:val="24"/>
        </w:rPr>
        <w:t>vim korisnicima podijeljeni su plavi spremnici za odvojeno sakupljanje papira i kartona.</w:t>
      </w:r>
    </w:p>
    <w:p w14:paraId="2252E7BE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32E11">
        <w:rPr>
          <w:rFonts w:ascii="Arial" w:hAnsi="Arial" w:cs="Arial"/>
          <w:sz w:val="24"/>
          <w:szCs w:val="24"/>
        </w:rPr>
        <w:t>sortirnici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otpad se sortira i </w:t>
      </w:r>
      <w:proofErr w:type="spellStart"/>
      <w:r w:rsidRPr="00B32E11">
        <w:rPr>
          <w:rFonts w:ascii="Arial" w:hAnsi="Arial" w:cs="Arial"/>
          <w:sz w:val="24"/>
          <w:szCs w:val="24"/>
        </w:rPr>
        <w:t>balira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po vrstama, te se tako sortirani prevozi do krajnjeg </w:t>
      </w:r>
      <w:proofErr w:type="spellStart"/>
      <w:r w:rsidRPr="00B32E11">
        <w:rPr>
          <w:rFonts w:ascii="Arial" w:hAnsi="Arial" w:cs="Arial"/>
          <w:sz w:val="24"/>
          <w:szCs w:val="24"/>
        </w:rPr>
        <w:t>oporabitelja</w:t>
      </w:r>
      <w:proofErr w:type="spellEnd"/>
      <w:r w:rsidRPr="00B32E11">
        <w:rPr>
          <w:rFonts w:ascii="Arial" w:hAnsi="Arial" w:cs="Arial"/>
          <w:sz w:val="24"/>
          <w:szCs w:val="24"/>
        </w:rPr>
        <w:t>.</w:t>
      </w:r>
    </w:p>
    <w:p w14:paraId="61913325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640B74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0B182208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 xml:space="preserve">Biootpad </w:t>
      </w:r>
      <w:r w:rsidRPr="00B32E11">
        <w:rPr>
          <w:rFonts w:ascii="Arial" w:hAnsi="Arial" w:cs="Arial"/>
          <w:sz w:val="24"/>
          <w:szCs w:val="24"/>
        </w:rPr>
        <w:t xml:space="preserve">se sakuplja u spremnicima sa smeđim poklopcem volumena 120 l i kontejnerima 1100 l i odvozi u </w:t>
      </w:r>
      <w:proofErr w:type="spellStart"/>
      <w:r w:rsidRPr="00B32E11">
        <w:rPr>
          <w:rFonts w:ascii="Arial" w:hAnsi="Arial" w:cs="Arial"/>
          <w:sz w:val="24"/>
          <w:szCs w:val="24"/>
        </w:rPr>
        <w:t>kompostanu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u Koprivnicu.</w:t>
      </w:r>
    </w:p>
    <w:p w14:paraId="37DE4BEC" w14:textId="77777777" w:rsidR="00FC3381" w:rsidRPr="003F2DF3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</w:t>
      </w:r>
      <w:r>
        <w:rPr>
          <w:rFonts w:ascii="Arial" w:hAnsi="Arial" w:cs="Arial"/>
          <w:sz w:val="24"/>
          <w:szCs w:val="24"/>
        </w:rPr>
        <w:t>3</w:t>
      </w:r>
      <w:r w:rsidRPr="00B32E11">
        <w:rPr>
          <w:rFonts w:ascii="Arial" w:hAnsi="Arial" w:cs="Arial"/>
          <w:sz w:val="24"/>
          <w:szCs w:val="24"/>
        </w:rPr>
        <w:t>. godini prikupljeno je 5</w:t>
      </w:r>
      <w:r>
        <w:rPr>
          <w:rFonts w:ascii="Arial" w:hAnsi="Arial" w:cs="Arial"/>
          <w:sz w:val="24"/>
          <w:szCs w:val="24"/>
        </w:rPr>
        <w:t>5</w:t>
      </w:r>
      <w:r w:rsidRPr="00B32E11">
        <w:rPr>
          <w:rFonts w:ascii="Arial" w:hAnsi="Arial" w:cs="Arial"/>
          <w:sz w:val="24"/>
          <w:szCs w:val="24"/>
        </w:rPr>
        <w:t xml:space="preserve">0 t biootpada, </w:t>
      </w:r>
      <w:r w:rsidRPr="003F2DF3">
        <w:rPr>
          <w:rFonts w:ascii="Arial" w:hAnsi="Arial" w:cs="Arial"/>
          <w:sz w:val="24"/>
          <w:szCs w:val="24"/>
        </w:rPr>
        <w:t>dok je u 2024. godini planirana količina odvojeno sakupljenog biootpada od korisnika usluge 570 tona.</w:t>
      </w:r>
    </w:p>
    <w:p w14:paraId="66136D5B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F2DF3">
        <w:rPr>
          <w:rFonts w:ascii="Arial" w:hAnsi="Arial" w:cs="Arial"/>
          <w:sz w:val="24"/>
          <w:szCs w:val="24"/>
        </w:rPr>
        <w:t>U 2024. godini planira se dodatno podijeliti 1000 spremnika za biootpad korisnicima javne usluge što bi bilo ukupno 2576 spremnika od 120</w:t>
      </w:r>
      <w:r>
        <w:rPr>
          <w:rFonts w:ascii="Arial" w:hAnsi="Arial" w:cs="Arial"/>
          <w:sz w:val="24"/>
          <w:szCs w:val="24"/>
        </w:rPr>
        <w:t xml:space="preserve"> </w:t>
      </w:r>
      <w:r w:rsidRPr="003F2DF3">
        <w:rPr>
          <w:rFonts w:ascii="Arial" w:hAnsi="Arial" w:cs="Arial"/>
          <w:sz w:val="24"/>
          <w:szCs w:val="24"/>
        </w:rPr>
        <w:t>litara i 35 spremnika od 1100 litara.</w:t>
      </w:r>
    </w:p>
    <w:p w14:paraId="125726FC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7F4CBE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b/>
          <w:sz w:val="24"/>
          <w:szCs w:val="24"/>
        </w:rPr>
        <w:t xml:space="preserve">Glomazni otpad </w:t>
      </w:r>
      <w:r w:rsidRPr="00B32E11">
        <w:rPr>
          <w:rFonts w:ascii="Arial" w:hAnsi="Arial" w:cs="Arial"/>
          <w:sz w:val="24"/>
          <w:szCs w:val="24"/>
        </w:rPr>
        <w:t>sakuplja se putem telefona, maila ili kupona kojima korisnik usluge naručuje odvoz glomaznog otpada. Termin odvoza korisnik bira prema ponuđenim datumima za svaku pojedinu ulicu koji se nalaze u Kalendaru odvoza za 202</w:t>
      </w:r>
      <w:r>
        <w:rPr>
          <w:rFonts w:ascii="Arial" w:hAnsi="Arial" w:cs="Arial"/>
          <w:sz w:val="24"/>
          <w:szCs w:val="24"/>
        </w:rPr>
        <w:t>4</w:t>
      </w:r>
      <w:r w:rsidRPr="00B32E11">
        <w:rPr>
          <w:rFonts w:ascii="Arial" w:hAnsi="Arial" w:cs="Arial"/>
          <w:sz w:val="24"/>
          <w:szCs w:val="24"/>
        </w:rPr>
        <w:t>. godinu.</w:t>
      </w:r>
    </w:p>
    <w:p w14:paraId="12AFDB89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85C752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Aplikaciju </w:t>
      </w:r>
      <w:r w:rsidRPr="00B81862">
        <w:rPr>
          <w:rFonts w:ascii="Arial" w:hAnsi="Arial" w:cs="Arial"/>
          <w:b/>
          <w:bCs/>
          <w:i/>
          <w:iCs/>
          <w:sz w:val="24"/>
          <w:szCs w:val="24"/>
        </w:rPr>
        <w:t>Moj otpad</w:t>
      </w:r>
      <w:r>
        <w:rPr>
          <w:rFonts w:ascii="Arial" w:hAnsi="Arial" w:cs="Arial"/>
          <w:sz w:val="24"/>
          <w:szCs w:val="24"/>
        </w:rPr>
        <w:t>, koja je uvedena u 2022. godini, konstantno unaprjeđujemo na zadovoljstvo naših korisnika.</w:t>
      </w:r>
    </w:p>
    <w:p w14:paraId="4A3C899A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77B9AE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1B0ECA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135FA1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2. Odvoz industrijskog otpada</w:t>
      </w:r>
    </w:p>
    <w:p w14:paraId="1E489442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16C699D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Industrijski otpad od 44 pravne osobe odvozi se u kontejnerima od 5, 7, 10 i 15 m3 prema narudžbi.</w:t>
      </w:r>
    </w:p>
    <w:p w14:paraId="171C8A5F" w14:textId="577C4E04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</w:t>
      </w:r>
      <w:r>
        <w:rPr>
          <w:rFonts w:ascii="Arial" w:hAnsi="Arial" w:cs="Arial"/>
          <w:sz w:val="24"/>
          <w:szCs w:val="24"/>
        </w:rPr>
        <w:t>3</w:t>
      </w:r>
      <w:r w:rsidRPr="00B32E11">
        <w:rPr>
          <w:rFonts w:ascii="Arial" w:hAnsi="Arial" w:cs="Arial"/>
          <w:sz w:val="24"/>
          <w:szCs w:val="24"/>
        </w:rPr>
        <w:t xml:space="preserve">. godini sustavom narudžbi </w:t>
      </w:r>
      <w:r w:rsidR="00CA5E18">
        <w:rPr>
          <w:rFonts w:ascii="Arial" w:hAnsi="Arial" w:cs="Arial"/>
          <w:sz w:val="24"/>
          <w:szCs w:val="24"/>
        </w:rPr>
        <w:t xml:space="preserve">planira se </w:t>
      </w:r>
      <w:r w:rsidRPr="00B32E11">
        <w:rPr>
          <w:rFonts w:ascii="Arial" w:hAnsi="Arial" w:cs="Arial"/>
          <w:sz w:val="24"/>
          <w:szCs w:val="24"/>
        </w:rPr>
        <w:t>odv</w:t>
      </w:r>
      <w:r w:rsidR="00B130AF">
        <w:rPr>
          <w:rFonts w:ascii="Arial" w:hAnsi="Arial" w:cs="Arial"/>
          <w:sz w:val="24"/>
          <w:szCs w:val="24"/>
        </w:rPr>
        <w:t>esti</w:t>
      </w:r>
      <w:r w:rsidRPr="00B32E11">
        <w:rPr>
          <w:rFonts w:ascii="Arial" w:hAnsi="Arial" w:cs="Arial"/>
          <w:sz w:val="24"/>
          <w:szCs w:val="24"/>
        </w:rPr>
        <w:t xml:space="preserve"> 460 kontejnera.</w:t>
      </w:r>
    </w:p>
    <w:p w14:paraId="3CF52C4A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</w:t>
      </w:r>
      <w:r>
        <w:rPr>
          <w:rFonts w:ascii="Arial" w:hAnsi="Arial" w:cs="Arial"/>
          <w:sz w:val="24"/>
          <w:szCs w:val="24"/>
        </w:rPr>
        <w:t>4</w:t>
      </w:r>
      <w:r w:rsidRPr="00B32E11">
        <w:rPr>
          <w:rFonts w:ascii="Arial" w:hAnsi="Arial" w:cs="Arial"/>
          <w:sz w:val="24"/>
          <w:szCs w:val="24"/>
        </w:rPr>
        <w:t>. godini ne planiraju se oscilacije u broju odvoza kontejnera pravnih osoba po pozivu.</w:t>
      </w:r>
    </w:p>
    <w:p w14:paraId="24B0DB31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D5A524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2D34B7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4C13C5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9F2464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3. Odlagalište otpada</w:t>
      </w:r>
    </w:p>
    <w:p w14:paraId="7443D02A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895D22B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Na odlagalištu otpada „</w:t>
      </w:r>
      <w:proofErr w:type="spellStart"/>
      <w:r w:rsidRPr="00B32E11">
        <w:rPr>
          <w:rFonts w:ascii="Arial" w:hAnsi="Arial" w:cs="Arial"/>
          <w:sz w:val="24"/>
          <w:szCs w:val="24"/>
        </w:rPr>
        <w:t>Ivančino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brdo“ odlaže se otpad s područja Grada Križevaca, Općine Gornja Rijeka, Općine Kalnik, Općine Sveti Petar Orehovec i Općine Sveti Ivan Žabno.</w:t>
      </w:r>
    </w:p>
    <w:p w14:paraId="56ACAB30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sklopu odlagališta izgrađena je i kazeta za sakupljanje građevinskog otpada koji sadrži azbest.</w:t>
      </w:r>
    </w:p>
    <w:p w14:paraId="39303C09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</w:t>
      </w:r>
      <w:r>
        <w:rPr>
          <w:rFonts w:ascii="Arial" w:hAnsi="Arial" w:cs="Arial"/>
          <w:sz w:val="24"/>
          <w:szCs w:val="24"/>
        </w:rPr>
        <w:t>3</w:t>
      </w:r>
      <w:r w:rsidRPr="00B32E11">
        <w:rPr>
          <w:rFonts w:ascii="Arial" w:hAnsi="Arial" w:cs="Arial"/>
          <w:sz w:val="24"/>
          <w:szCs w:val="24"/>
        </w:rPr>
        <w:t xml:space="preserve">. godini na odlagalištu otpada odloženo je ukupno </w:t>
      </w:r>
      <w:r>
        <w:rPr>
          <w:rFonts w:ascii="Arial" w:hAnsi="Arial" w:cs="Arial"/>
          <w:sz w:val="24"/>
          <w:szCs w:val="24"/>
        </w:rPr>
        <w:t>3700</w:t>
      </w:r>
      <w:r w:rsidRPr="00B32E11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ona</w:t>
      </w:r>
      <w:r w:rsidRPr="00B32E11">
        <w:rPr>
          <w:rFonts w:ascii="Arial" w:hAnsi="Arial" w:cs="Arial"/>
          <w:sz w:val="24"/>
          <w:szCs w:val="24"/>
        </w:rPr>
        <w:t xml:space="preserve"> miješanog komunalnog otpada.</w:t>
      </w:r>
    </w:p>
    <w:p w14:paraId="0A7BF8D1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0531B5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50C70B" w14:textId="0F76395A" w:rsidR="00FC3381" w:rsidRPr="00B32E11" w:rsidRDefault="00FC3381" w:rsidP="00FC33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8F0C61D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64C639" w14:textId="62C3E6D9" w:rsidR="001259F0" w:rsidRDefault="001259F0" w:rsidP="001259F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59F0">
        <w:rPr>
          <w:noProof/>
        </w:rPr>
        <w:lastRenderedPageBreak/>
        <w:drawing>
          <wp:inline distT="0" distB="0" distL="0" distR="0" wp14:anchorId="53D5D456" wp14:editId="0733A169">
            <wp:extent cx="4867275" cy="3848100"/>
            <wp:effectExtent l="0" t="0" r="9525" b="0"/>
            <wp:docPr id="78061538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DF23" w14:textId="77777777" w:rsidR="001259F0" w:rsidRDefault="001259F0" w:rsidP="001259F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7ED2D8F" w14:textId="4582F102" w:rsidR="00FC3381" w:rsidRPr="00B32E11" w:rsidRDefault="00FC3381" w:rsidP="001259F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Tablica 2. Planirane količine odloženog otpada u 202</w:t>
      </w:r>
      <w:r>
        <w:rPr>
          <w:rFonts w:ascii="Arial" w:hAnsi="Arial" w:cs="Arial"/>
          <w:sz w:val="24"/>
          <w:szCs w:val="24"/>
        </w:rPr>
        <w:t>4</w:t>
      </w:r>
      <w:r w:rsidRPr="00B32E11">
        <w:rPr>
          <w:rFonts w:ascii="Arial" w:hAnsi="Arial" w:cs="Arial"/>
          <w:sz w:val="24"/>
          <w:szCs w:val="24"/>
        </w:rPr>
        <w:t>. godini</w:t>
      </w:r>
    </w:p>
    <w:p w14:paraId="60F9BDC9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F2A527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B6C0E7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1341CD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B32E11">
        <w:rPr>
          <w:rFonts w:ascii="Arial" w:hAnsi="Arial" w:cs="Arial"/>
          <w:b/>
          <w:bCs/>
          <w:sz w:val="24"/>
          <w:szCs w:val="24"/>
        </w:rPr>
        <w:t>Reciklažno</w:t>
      </w:r>
      <w:proofErr w:type="spellEnd"/>
      <w:r w:rsidRPr="00B32E11">
        <w:rPr>
          <w:rFonts w:ascii="Arial" w:hAnsi="Arial" w:cs="Arial"/>
          <w:b/>
          <w:bCs/>
          <w:sz w:val="24"/>
          <w:szCs w:val="24"/>
        </w:rPr>
        <w:t xml:space="preserve"> dvorište i </w:t>
      </w:r>
      <w:proofErr w:type="spellStart"/>
      <w:r w:rsidRPr="00B32E11">
        <w:rPr>
          <w:rFonts w:ascii="Arial" w:hAnsi="Arial" w:cs="Arial"/>
          <w:b/>
          <w:bCs/>
          <w:sz w:val="24"/>
          <w:szCs w:val="24"/>
        </w:rPr>
        <w:t>sortirnica</w:t>
      </w:r>
      <w:proofErr w:type="spellEnd"/>
      <w:r w:rsidRPr="00B32E11">
        <w:rPr>
          <w:rFonts w:ascii="Arial" w:hAnsi="Arial" w:cs="Arial"/>
          <w:b/>
          <w:bCs/>
          <w:sz w:val="24"/>
          <w:szCs w:val="24"/>
        </w:rPr>
        <w:t xml:space="preserve"> otpada</w:t>
      </w:r>
    </w:p>
    <w:p w14:paraId="35D00DD2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09AEFB8C" w14:textId="77777777" w:rsidR="00FC3381" w:rsidRPr="0069664F" w:rsidRDefault="00FC3381" w:rsidP="00FC3381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4.1. </w:t>
      </w:r>
      <w:proofErr w:type="spellStart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>Reciklažno</w:t>
      </w:r>
      <w:proofErr w:type="spellEnd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 dvorište</w:t>
      </w:r>
    </w:p>
    <w:p w14:paraId="18F4DD90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E49D88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32E11">
        <w:rPr>
          <w:rFonts w:ascii="Arial" w:hAnsi="Arial" w:cs="Arial"/>
          <w:sz w:val="24"/>
          <w:szCs w:val="24"/>
        </w:rPr>
        <w:t>reciklažnom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dvorište zaprimaju se bez naknade od fizičkih osoba s područja Grada Križevaca sljedeće vrste otpada:</w:t>
      </w:r>
    </w:p>
    <w:p w14:paraId="517C1112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A7AEE4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otpadni papir</w:t>
      </w:r>
    </w:p>
    <w:p w14:paraId="7EED2203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otpadni metal</w:t>
      </w:r>
    </w:p>
    <w:p w14:paraId="6A3ECE57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otpadno staklo</w:t>
      </w:r>
    </w:p>
    <w:p w14:paraId="067EC630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otpadna plastika</w:t>
      </w:r>
    </w:p>
    <w:p w14:paraId="4885C61A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otpadni tekstil</w:t>
      </w:r>
    </w:p>
    <w:p w14:paraId="4F0DA2CB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baterije i akumulatori</w:t>
      </w:r>
    </w:p>
    <w:p w14:paraId="592B2D4C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električna i elektronička oprema</w:t>
      </w:r>
    </w:p>
    <w:p w14:paraId="6875977F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glomazni otpad</w:t>
      </w:r>
    </w:p>
    <w:p w14:paraId="0241C9A5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problematični otpad iz kućanstva</w:t>
      </w:r>
    </w:p>
    <w:p w14:paraId="30E15EA3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građevni otpad iz kućanstava</w:t>
      </w:r>
    </w:p>
    <w:p w14:paraId="50F866B0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8845C0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Rad u </w:t>
      </w:r>
      <w:proofErr w:type="spellStart"/>
      <w:r w:rsidRPr="00B32E11">
        <w:rPr>
          <w:rFonts w:ascii="Arial" w:hAnsi="Arial" w:cs="Arial"/>
          <w:sz w:val="24"/>
          <w:szCs w:val="24"/>
        </w:rPr>
        <w:t>reciklažnom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dvorištu organiziran je tako da voditelj </w:t>
      </w:r>
      <w:proofErr w:type="spellStart"/>
      <w:r w:rsidRPr="00B32E11">
        <w:rPr>
          <w:rFonts w:ascii="Arial" w:hAnsi="Arial" w:cs="Arial"/>
          <w:sz w:val="24"/>
          <w:szCs w:val="24"/>
        </w:rPr>
        <w:t>reciklažnog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dvorišta osigurava siguran prihvat i privremeno skladištenje otpada do njegove otpreme, </w:t>
      </w:r>
      <w:r w:rsidRPr="00B32E11">
        <w:rPr>
          <w:rFonts w:ascii="Arial" w:hAnsi="Arial" w:cs="Arial"/>
          <w:sz w:val="24"/>
          <w:szCs w:val="24"/>
        </w:rPr>
        <w:lastRenderedPageBreak/>
        <w:t xml:space="preserve">izdavanje pisanih uputa zaposlenicima o postupanju s otpadom, održavanju i čišćenju </w:t>
      </w:r>
      <w:proofErr w:type="spellStart"/>
      <w:r w:rsidRPr="00B32E11">
        <w:rPr>
          <w:rFonts w:ascii="Arial" w:hAnsi="Arial" w:cs="Arial"/>
          <w:sz w:val="24"/>
          <w:szCs w:val="24"/>
        </w:rPr>
        <w:t>reciklažnog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dvorišta, provjeri funkcionalnosti opreme na </w:t>
      </w:r>
      <w:proofErr w:type="spellStart"/>
      <w:r w:rsidRPr="00B32E11">
        <w:rPr>
          <w:rFonts w:ascii="Arial" w:hAnsi="Arial" w:cs="Arial"/>
          <w:sz w:val="24"/>
          <w:szCs w:val="24"/>
        </w:rPr>
        <w:t>reciklažnom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dvorištu i postupanju u slučaju izvanrednih događaja. </w:t>
      </w:r>
    </w:p>
    <w:p w14:paraId="637BAE18" w14:textId="77777777" w:rsidR="001259F0" w:rsidRPr="002F0066" w:rsidRDefault="001259F0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E8D275" w14:textId="77777777" w:rsidR="00FC3381" w:rsidRPr="0069664F" w:rsidRDefault="00FC3381" w:rsidP="00FC3381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4.2. </w:t>
      </w:r>
      <w:proofErr w:type="spellStart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>Sortirnica</w:t>
      </w:r>
      <w:proofErr w:type="spellEnd"/>
      <w:r w:rsidRPr="0069664F">
        <w:rPr>
          <w:rFonts w:ascii="Arial" w:hAnsi="Arial" w:cs="Arial"/>
          <w:b/>
          <w:bCs/>
          <w:i/>
          <w:iCs/>
          <w:sz w:val="24"/>
          <w:szCs w:val="24"/>
        </w:rPr>
        <w:t xml:space="preserve"> otpada</w:t>
      </w:r>
    </w:p>
    <w:p w14:paraId="30DEA813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68E2A503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U postrojenju </w:t>
      </w:r>
      <w:proofErr w:type="spellStart"/>
      <w:r w:rsidRPr="00B32E11">
        <w:rPr>
          <w:rFonts w:ascii="Arial" w:hAnsi="Arial" w:cs="Arial"/>
          <w:sz w:val="24"/>
          <w:szCs w:val="24"/>
        </w:rPr>
        <w:t>sortirnice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sortira se i </w:t>
      </w:r>
      <w:proofErr w:type="spellStart"/>
      <w:r w:rsidRPr="00B32E11">
        <w:rPr>
          <w:rFonts w:ascii="Arial" w:hAnsi="Arial" w:cs="Arial"/>
          <w:sz w:val="24"/>
          <w:szCs w:val="24"/>
        </w:rPr>
        <w:t>balira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odvojeno sakupljeni korisni otpad</w:t>
      </w:r>
      <w:r>
        <w:rPr>
          <w:rFonts w:ascii="Arial" w:hAnsi="Arial" w:cs="Arial"/>
          <w:sz w:val="24"/>
          <w:szCs w:val="24"/>
        </w:rPr>
        <w:t xml:space="preserve"> </w:t>
      </w:r>
      <w:r w:rsidRPr="00B32E11">
        <w:rPr>
          <w:rFonts w:ascii="Arial" w:hAnsi="Arial" w:cs="Arial"/>
          <w:sz w:val="24"/>
          <w:szCs w:val="24"/>
        </w:rPr>
        <w:t>(papir, karton, plastična ambalaža, metalna ambalaža, tetrapak) s područja Grada Križevaca, Općine Gornja Rijeka, Općine Kalnik, Općine Sveti Petar Orehovec i Općine Sveti Ivan Žabno.</w:t>
      </w:r>
    </w:p>
    <w:p w14:paraId="59E14233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B57DC3" w14:textId="18E04926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</w:t>
      </w:r>
      <w:r>
        <w:rPr>
          <w:rFonts w:ascii="Arial" w:hAnsi="Arial" w:cs="Arial"/>
          <w:sz w:val="24"/>
          <w:szCs w:val="24"/>
        </w:rPr>
        <w:t>3</w:t>
      </w:r>
      <w:r w:rsidRPr="00B32E11">
        <w:rPr>
          <w:rFonts w:ascii="Arial" w:hAnsi="Arial" w:cs="Arial"/>
          <w:sz w:val="24"/>
          <w:szCs w:val="24"/>
        </w:rPr>
        <w:t xml:space="preserve">. godini u </w:t>
      </w:r>
      <w:proofErr w:type="spellStart"/>
      <w:r w:rsidRPr="00B32E11">
        <w:rPr>
          <w:rFonts w:ascii="Arial" w:hAnsi="Arial" w:cs="Arial"/>
          <w:sz w:val="24"/>
          <w:szCs w:val="24"/>
        </w:rPr>
        <w:t>sortirnicu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na proces sortiranja i </w:t>
      </w:r>
      <w:proofErr w:type="spellStart"/>
      <w:r w:rsidRPr="00B32E11">
        <w:rPr>
          <w:rFonts w:ascii="Arial" w:hAnsi="Arial" w:cs="Arial"/>
          <w:sz w:val="24"/>
          <w:szCs w:val="24"/>
        </w:rPr>
        <w:t>baliranja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000BAA">
        <w:rPr>
          <w:rFonts w:ascii="Arial" w:hAnsi="Arial" w:cs="Arial"/>
          <w:sz w:val="24"/>
          <w:szCs w:val="24"/>
        </w:rPr>
        <w:t>iti će</w:t>
      </w:r>
      <w:r>
        <w:rPr>
          <w:rFonts w:ascii="Arial" w:hAnsi="Arial" w:cs="Arial"/>
          <w:sz w:val="24"/>
          <w:szCs w:val="24"/>
        </w:rPr>
        <w:t xml:space="preserve"> </w:t>
      </w:r>
      <w:r w:rsidRPr="00B32E11">
        <w:rPr>
          <w:rFonts w:ascii="Arial" w:hAnsi="Arial" w:cs="Arial"/>
          <w:sz w:val="24"/>
          <w:szCs w:val="24"/>
        </w:rPr>
        <w:t xml:space="preserve">zaprimljeno </w:t>
      </w:r>
      <w:r>
        <w:rPr>
          <w:rFonts w:ascii="Arial" w:hAnsi="Arial" w:cs="Arial"/>
          <w:sz w:val="24"/>
          <w:szCs w:val="24"/>
        </w:rPr>
        <w:t>970 tona</w:t>
      </w:r>
      <w:r w:rsidRPr="00B32E11">
        <w:rPr>
          <w:rFonts w:ascii="Arial" w:hAnsi="Arial" w:cs="Arial"/>
          <w:sz w:val="24"/>
          <w:szCs w:val="24"/>
        </w:rPr>
        <w:t xml:space="preserve"> korisnog otpada sakupljenog </w:t>
      </w:r>
      <w:r>
        <w:rPr>
          <w:rFonts w:ascii="Arial" w:hAnsi="Arial" w:cs="Arial"/>
          <w:sz w:val="24"/>
          <w:szCs w:val="24"/>
        </w:rPr>
        <w:t>od korisnika usluge.</w:t>
      </w:r>
    </w:p>
    <w:p w14:paraId="1AA67683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202</w:t>
      </w:r>
      <w:r>
        <w:rPr>
          <w:rFonts w:ascii="Arial" w:hAnsi="Arial" w:cs="Arial"/>
          <w:sz w:val="24"/>
          <w:szCs w:val="24"/>
        </w:rPr>
        <w:t>4</w:t>
      </w:r>
      <w:r w:rsidRPr="00B32E11">
        <w:rPr>
          <w:rFonts w:ascii="Arial" w:hAnsi="Arial" w:cs="Arial"/>
          <w:sz w:val="24"/>
          <w:szCs w:val="24"/>
        </w:rPr>
        <w:t xml:space="preserve">. godini planirana količina korisnog otpada sakupljenog </w:t>
      </w:r>
      <w:r>
        <w:rPr>
          <w:rFonts w:ascii="Arial" w:hAnsi="Arial" w:cs="Arial"/>
          <w:sz w:val="24"/>
          <w:szCs w:val="24"/>
        </w:rPr>
        <w:t>korisnog otpada</w:t>
      </w:r>
      <w:r w:rsidRPr="00B32E11">
        <w:rPr>
          <w:rFonts w:ascii="Arial" w:hAnsi="Arial" w:cs="Arial"/>
          <w:sz w:val="24"/>
          <w:szCs w:val="24"/>
        </w:rPr>
        <w:t xml:space="preserve"> koji će u </w:t>
      </w:r>
      <w:proofErr w:type="spellStart"/>
      <w:r w:rsidRPr="00B32E11">
        <w:rPr>
          <w:rFonts w:ascii="Arial" w:hAnsi="Arial" w:cs="Arial"/>
          <w:sz w:val="24"/>
          <w:szCs w:val="24"/>
        </w:rPr>
        <w:t>sortirnici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proći proces sortiranja iznosi </w:t>
      </w:r>
      <w:r>
        <w:rPr>
          <w:rFonts w:ascii="Arial" w:hAnsi="Arial" w:cs="Arial"/>
          <w:sz w:val="24"/>
          <w:szCs w:val="24"/>
        </w:rPr>
        <w:t>975 tona.</w:t>
      </w:r>
    </w:p>
    <w:p w14:paraId="7F1D3CCE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B2940A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32E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B32E11">
        <w:rPr>
          <w:rFonts w:ascii="Arial" w:hAnsi="Arial" w:cs="Arial"/>
          <w:sz w:val="24"/>
          <w:szCs w:val="24"/>
        </w:rPr>
        <w:t xml:space="preserve">. godini pojačano </w:t>
      </w:r>
      <w:r>
        <w:rPr>
          <w:rFonts w:ascii="Arial" w:hAnsi="Arial" w:cs="Arial"/>
          <w:sz w:val="24"/>
          <w:szCs w:val="24"/>
        </w:rPr>
        <w:t xml:space="preserve">će se </w:t>
      </w:r>
      <w:r w:rsidRPr="00B32E11">
        <w:rPr>
          <w:rFonts w:ascii="Arial" w:hAnsi="Arial" w:cs="Arial"/>
          <w:sz w:val="24"/>
          <w:szCs w:val="24"/>
        </w:rPr>
        <w:t>raditi na kontroli spremnika kod korisnika javne usluge te će s</w:t>
      </w:r>
      <w:r>
        <w:rPr>
          <w:rFonts w:ascii="Arial" w:hAnsi="Arial" w:cs="Arial"/>
          <w:sz w:val="24"/>
          <w:szCs w:val="24"/>
        </w:rPr>
        <w:t xml:space="preserve">e i dalje sustavno provoditi </w:t>
      </w:r>
      <w:r w:rsidRPr="00B32E11">
        <w:rPr>
          <w:rFonts w:ascii="Arial" w:hAnsi="Arial" w:cs="Arial"/>
          <w:sz w:val="24"/>
          <w:szCs w:val="24"/>
        </w:rPr>
        <w:t>edukacij</w:t>
      </w:r>
      <w:r>
        <w:rPr>
          <w:rFonts w:ascii="Arial" w:hAnsi="Arial" w:cs="Arial"/>
          <w:sz w:val="24"/>
          <w:szCs w:val="24"/>
        </w:rPr>
        <w:t>a</w:t>
      </w:r>
      <w:r w:rsidRPr="00B32E11">
        <w:rPr>
          <w:rFonts w:ascii="Arial" w:hAnsi="Arial" w:cs="Arial"/>
          <w:sz w:val="24"/>
          <w:szCs w:val="24"/>
        </w:rPr>
        <w:t xml:space="preserve"> učenika i ostalih građana o pravilnom postupanju s otpadom</w:t>
      </w:r>
      <w:r>
        <w:rPr>
          <w:rFonts w:ascii="Arial" w:hAnsi="Arial" w:cs="Arial"/>
          <w:sz w:val="24"/>
          <w:szCs w:val="24"/>
        </w:rPr>
        <w:t xml:space="preserve"> pute predavanja, radionica te </w:t>
      </w:r>
      <w:r w:rsidRPr="00B32E11">
        <w:rPr>
          <w:rFonts w:ascii="Arial" w:hAnsi="Arial" w:cs="Arial"/>
          <w:sz w:val="24"/>
          <w:szCs w:val="24"/>
        </w:rPr>
        <w:t>radijsk</w:t>
      </w:r>
      <w:r>
        <w:rPr>
          <w:rFonts w:ascii="Arial" w:hAnsi="Arial" w:cs="Arial"/>
          <w:sz w:val="24"/>
          <w:szCs w:val="24"/>
        </w:rPr>
        <w:t>ih</w:t>
      </w:r>
      <w:r w:rsidRPr="00B32E11">
        <w:rPr>
          <w:rFonts w:ascii="Arial" w:hAnsi="Arial" w:cs="Arial"/>
          <w:sz w:val="24"/>
          <w:szCs w:val="24"/>
        </w:rPr>
        <w:t xml:space="preserve"> emisij</w:t>
      </w:r>
      <w:r>
        <w:rPr>
          <w:rFonts w:ascii="Arial" w:hAnsi="Arial" w:cs="Arial"/>
          <w:sz w:val="24"/>
          <w:szCs w:val="24"/>
        </w:rPr>
        <w:t>a.</w:t>
      </w:r>
    </w:p>
    <w:p w14:paraId="20E5F803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683D4B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04348D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60B195" w14:textId="77777777" w:rsidR="00FC338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5. Javna čistoća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8968FC" w14:textId="77777777" w:rsidR="00FC338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298D6CCE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čistoća podrazumijeva </w:t>
      </w:r>
      <w:r w:rsidRPr="00B32E11">
        <w:rPr>
          <w:rFonts w:ascii="Arial" w:hAnsi="Arial" w:cs="Arial"/>
          <w:sz w:val="24"/>
          <w:szCs w:val="24"/>
        </w:rPr>
        <w:t>čišćenje javnih površina, gradskih ulica, nogostupa i trgova koje se vrši ručno, a obuhvaća:</w:t>
      </w:r>
    </w:p>
    <w:p w14:paraId="3193EBD6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sakupljanje otpada metenjem sa asfaltiranih površina</w:t>
      </w:r>
    </w:p>
    <w:p w14:paraId="12CB31C8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sakupljanjem otpadaka s međuprostornih površina</w:t>
      </w:r>
    </w:p>
    <w:p w14:paraId="1841929C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sakupljanje otpadaka s međuprostora ulica, trgova i parkova</w:t>
      </w:r>
    </w:p>
    <w:p w14:paraId="26A2330E" w14:textId="77777777" w:rsidR="00FC3381" w:rsidRPr="00B32E11" w:rsidRDefault="00FC3381" w:rsidP="00FC3381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pražnjenje košara za otpatke</w:t>
      </w:r>
    </w:p>
    <w:p w14:paraId="378D6565" w14:textId="77777777" w:rsidR="00FC3381" w:rsidRPr="00B32E11" w:rsidRDefault="00FC3381" w:rsidP="00FC338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4677AE34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Čišćenje kolnika, parkirališta i trgova vrši se i strojnom čistilicom.</w:t>
      </w:r>
    </w:p>
    <w:p w14:paraId="7862EAE9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toku zimskih mjeseci prema potrebi čiste se ulice, trgovi, pločnici i parkirališta od snježnih padalina i leda sukladno P</w:t>
      </w:r>
      <w:r>
        <w:rPr>
          <w:rFonts w:ascii="Arial" w:hAnsi="Arial" w:cs="Arial"/>
          <w:sz w:val="24"/>
          <w:szCs w:val="24"/>
        </w:rPr>
        <w:t>rogramu</w:t>
      </w:r>
      <w:r w:rsidRPr="00B32E11">
        <w:rPr>
          <w:rFonts w:ascii="Arial" w:hAnsi="Arial" w:cs="Arial"/>
          <w:sz w:val="24"/>
          <w:szCs w:val="24"/>
        </w:rPr>
        <w:t xml:space="preserve"> zimske službe</w:t>
      </w:r>
      <w:r>
        <w:rPr>
          <w:rFonts w:ascii="Arial" w:hAnsi="Arial" w:cs="Arial"/>
          <w:sz w:val="24"/>
          <w:szCs w:val="24"/>
        </w:rPr>
        <w:t xml:space="preserve"> na području grada Križevaca</w:t>
      </w:r>
      <w:r w:rsidRPr="00B32E11">
        <w:rPr>
          <w:rFonts w:ascii="Arial" w:hAnsi="Arial" w:cs="Arial"/>
          <w:sz w:val="24"/>
          <w:szCs w:val="24"/>
        </w:rPr>
        <w:t>.</w:t>
      </w:r>
    </w:p>
    <w:p w14:paraId="05DAEDAD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DCB13B" w14:textId="2C2256C8" w:rsidR="00FC3381" w:rsidRPr="00B32E11" w:rsidRDefault="00FC3381" w:rsidP="00FC33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8804CB" w14:textId="799E07D3" w:rsidR="00FC3381" w:rsidRDefault="002F2F34" w:rsidP="002F2F3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2F34">
        <w:rPr>
          <w:noProof/>
        </w:rPr>
        <w:drawing>
          <wp:inline distT="0" distB="0" distL="0" distR="0" wp14:anchorId="10B3958D" wp14:editId="4818C72E">
            <wp:extent cx="3590925" cy="1057275"/>
            <wp:effectExtent l="0" t="0" r="9525" b="9525"/>
            <wp:docPr id="190600914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6A22B" w14:textId="77777777" w:rsidR="002F2F34" w:rsidRPr="00B32E11" w:rsidRDefault="002F2F34" w:rsidP="002F2F3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02CA9D9" w14:textId="5D183E8F" w:rsidR="00FC3381" w:rsidRDefault="00FC3381" w:rsidP="002F2F34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Tablica 3. Planirane vrste i količine usluga u 2023. godini</w:t>
      </w:r>
    </w:p>
    <w:p w14:paraId="2C7CDC53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1D249C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721240F2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lastRenderedPageBreak/>
        <w:t>6. Dimnjačarska služba</w:t>
      </w:r>
    </w:p>
    <w:p w14:paraId="415280AB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51F0A99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Dimnjačarska služba obuhvaća čišćenje i kontrolu dimovodnih objekata i uređaja za loženje, izdavanje potvrde (atesta) o ispravnosti i poduzimanju mjera za sprječavanje opasnosti od požara, eksplozija, trovanja te zagađivanja zraka kako ne bi zbog neispravnosti dimovodnih objekata i uređaja za loženje nastupile štetne posljedice.</w:t>
      </w:r>
    </w:p>
    <w:p w14:paraId="62E64754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4B40C0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Dimnjačarska usluga provodi se na području Grada Križevaca, a korisnici iste su vlasnici građevina, stanova, poslovnih prostora i drugih objekata u kojima se nalaze dimovodni objekti.</w:t>
      </w:r>
    </w:p>
    <w:p w14:paraId="5CFFDA6B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E6B1E73" w14:textId="3EC081F1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2024. godini dimnjačarska usluga planira </w:t>
      </w:r>
      <w:r w:rsidR="00FB062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proširiti na područje Općine Sveti Petar Orehovec i obuhvatiti </w:t>
      </w:r>
      <w:r w:rsidR="00FB0623">
        <w:rPr>
          <w:rFonts w:ascii="Arial" w:hAnsi="Arial" w:cs="Arial"/>
          <w:sz w:val="24"/>
          <w:szCs w:val="24"/>
        </w:rPr>
        <w:t>oko</w:t>
      </w:r>
      <w:r>
        <w:rPr>
          <w:rFonts w:ascii="Arial" w:hAnsi="Arial" w:cs="Arial"/>
          <w:sz w:val="24"/>
          <w:szCs w:val="24"/>
        </w:rPr>
        <w:t xml:space="preserve"> 1000 </w:t>
      </w:r>
      <w:r w:rsidR="00FB0623">
        <w:rPr>
          <w:rFonts w:ascii="Arial" w:hAnsi="Arial" w:cs="Arial"/>
          <w:sz w:val="24"/>
          <w:szCs w:val="24"/>
        </w:rPr>
        <w:t xml:space="preserve">novih </w:t>
      </w:r>
      <w:r>
        <w:rPr>
          <w:rFonts w:ascii="Arial" w:hAnsi="Arial" w:cs="Arial"/>
          <w:sz w:val="24"/>
          <w:szCs w:val="24"/>
        </w:rPr>
        <w:t>korisnika.</w:t>
      </w:r>
    </w:p>
    <w:p w14:paraId="4E7C0AFA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BDF390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358D84" w14:textId="3B5B12E1" w:rsidR="00FC3381" w:rsidRPr="00B32E11" w:rsidRDefault="00BA6A30" w:rsidP="00FC33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A6A30">
        <w:rPr>
          <w:noProof/>
        </w:rPr>
        <w:drawing>
          <wp:inline distT="0" distB="0" distL="0" distR="0" wp14:anchorId="737E7154" wp14:editId="3E00AF8A">
            <wp:extent cx="4781550" cy="1819275"/>
            <wp:effectExtent l="0" t="0" r="0" b="9525"/>
            <wp:docPr id="31466340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CF41" w14:textId="77777777" w:rsidR="00FC3381" w:rsidRDefault="00FC3381" w:rsidP="00FC338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7755C355" w14:textId="7FBE8BE5" w:rsidR="00FC3381" w:rsidRPr="00B32E11" w:rsidRDefault="00FC3381" w:rsidP="00BA6A30">
      <w:pPr>
        <w:pStyle w:val="NoSpacing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32E11">
        <w:rPr>
          <w:rFonts w:ascii="Arial" w:hAnsi="Arial" w:cs="Arial"/>
          <w:i/>
          <w:iCs/>
          <w:sz w:val="24"/>
          <w:szCs w:val="24"/>
        </w:rPr>
        <w:t xml:space="preserve">Tablica 4. Planirani broj izvršenih usluga </w:t>
      </w:r>
      <w:r w:rsidR="00BA6A30">
        <w:rPr>
          <w:rFonts w:ascii="Arial" w:hAnsi="Arial" w:cs="Arial"/>
          <w:i/>
          <w:iCs/>
          <w:sz w:val="24"/>
          <w:szCs w:val="24"/>
        </w:rPr>
        <w:t xml:space="preserve">dimnjačarske službe </w:t>
      </w:r>
      <w:r w:rsidRPr="00B32E11">
        <w:rPr>
          <w:rFonts w:ascii="Arial" w:hAnsi="Arial" w:cs="Arial"/>
          <w:i/>
          <w:iCs/>
          <w:sz w:val="24"/>
          <w:szCs w:val="24"/>
        </w:rPr>
        <w:t>u 202</w:t>
      </w:r>
      <w:r>
        <w:rPr>
          <w:rFonts w:ascii="Arial" w:hAnsi="Arial" w:cs="Arial"/>
          <w:i/>
          <w:iCs/>
          <w:sz w:val="24"/>
          <w:szCs w:val="24"/>
        </w:rPr>
        <w:t>4</w:t>
      </w:r>
      <w:r w:rsidRPr="00B32E11">
        <w:rPr>
          <w:rFonts w:ascii="Arial" w:hAnsi="Arial" w:cs="Arial"/>
          <w:i/>
          <w:iCs/>
          <w:sz w:val="24"/>
          <w:szCs w:val="24"/>
        </w:rPr>
        <w:t>. godini</w:t>
      </w:r>
    </w:p>
    <w:p w14:paraId="3033821A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4312DA6A" w14:textId="77777777" w:rsidR="00FC338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551EC79" w14:textId="77777777" w:rsidR="00FC338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72E9C13C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7. Tržnica</w:t>
      </w:r>
    </w:p>
    <w:p w14:paraId="0CA70E7D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E39644" w14:textId="77777777" w:rsidR="00FC3381" w:rsidRPr="00B32E11" w:rsidRDefault="00FC3381" w:rsidP="00FC3381">
      <w:p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 xml:space="preserve">Djelatnost Tržnica obavlja poslove organiziranja prodaje i prometa roba, davanja u najam stolova i vitrina na zelenoj tržnici, odnosno najam prodajnih mjesta za postavljanje štandova na parkiralištu petkom. Sa korisnicima </w:t>
      </w:r>
      <w:r>
        <w:rPr>
          <w:rFonts w:ascii="Arial" w:hAnsi="Arial" w:cs="Arial"/>
          <w:sz w:val="24"/>
          <w:szCs w:val="24"/>
        </w:rPr>
        <w:t>se planira</w:t>
      </w:r>
      <w:r w:rsidRPr="003F520F">
        <w:rPr>
          <w:rFonts w:ascii="Arial" w:hAnsi="Arial" w:cs="Arial"/>
          <w:sz w:val="24"/>
          <w:szCs w:val="24"/>
        </w:rPr>
        <w:t xml:space="preserve"> </w:t>
      </w:r>
      <w:r w:rsidRPr="00B32E11">
        <w:rPr>
          <w:rFonts w:ascii="Arial" w:hAnsi="Arial" w:cs="Arial"/>
          <w:sz w:val="24"/>
          <w:szCs w:val="24"/>
        </w:rPr>
        <w:t>potpis</w:t>
      </w:r>
      <w:r>
        <w:rPr>
          <w:rFonts w:ascii="Arial" w:hAnsi="Arial" w:cs="Arial"/>
          <w:sz w:val="24"/>
          <w:szCs w:val="24"/>
        </w:rPr>
        <w:t xml:space="preserve">ati 35 </w:t>
      </w:r>
      <w:r w:rsidRPr="00B32E11">
        <w:rPr>
          <w:rFonts w:ascii="Arial" w:hAnsi="Arial" w:cs="Arial"/>
          <w:sz w:val="24"/>
          <w:szCs w:val="24"/>
        </w:rPr>
        <w:t xml:space="preserve"> godišnjih ugovora o najmu tržnog prostora u 202</w:t>
      </w:r>
      <w:r>
        <w:rPr>
          <w:rFonts w:ascii="Arial" w:hAnsi="Arial" w:cs="Arial"/>
          <w:sz w:val="24"/>
          <w:szCs w:val="24"/>
        </w:rPr>
        <w:t>4</w:t>
      </w:r>
      <w:r w:rsidRPr="00B32E11">
        <w:rPr>
          <w:rFonts w:ascii="Arial" w:hAnsi="Arial" w:cs="Arial"/>
          <w:sz w:val="24"/>
          <w:szCs w:val="24"/>
        </w:rPr>
        <w:t xml:space="preserve">. godini. </w:t>
      </w:r>
    </w:p>
    <w:p w14:paraId="5908AC22" w14:textId="77777777" w:rsidR="00FC3381" w:rsidRPr="00B32E11" w:rsidRDefault="00FC3381" w:rsidP="00FC3381">
      <w:pPr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U djelatnosti Tržnica radi jedan radnik-</w:t>
      </w:r>
      <w:proofErr w:type="spellStart"/>
      <w:r w:rsidRPr="00B32E11">
        <w:rPr>
          <w:rFonts w:ascii="Arial" w:hAnsi="Arial" w:cs="Arial"/>
          <w:sz w:val="24"/>
          <w:szCs w:val="24"/>
        </w:rPr>
        <w:t>maltar</w:t>
      </w:r>
      <w:proofErr w:type="spellEnd"/>
      <w:r w:rsidRPr="00B32E11">
        <w:rPr>
          <w:rFonts w:ascii="Arial" w:hAnsi="Arial" w:cs="Arial"/>
          <w:sz w:val="24"/>
          <w:szCs w:val="24"/>
        </w:rPr>
        <w:t xml:space="preserve"> koji obavlja poslove sukladno tržnom redu.</w:t>
      </w:r>
    </w:p>
    <w:p w14:paraId="3CC070E3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B79AD1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BB2269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23F1DB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0244FD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2631BF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E795DB" w14:textId="77777777" w:rsidR="00433EE0" w:rsidRPr="00B32E11" w:rsidRDefault="00433EE0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84F4D59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lastRenderedPageBreak/>
        <w:t>8. Javna rasvjeta</w:t>
      </w:r>
    </w:p>
    <w:p w14:paraId="65570474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52CE06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Održavanjem javne rasvjete obuhvaćene su redovne kontrole svih 3406 rasvjetnih tijela na području Grada Križevaca.</w:t>
      </w:r>
    </w:p>
    <w:p w14:paraId="41B6ADFF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Prema potrebi zamjena neispravnih elemenata vrši se tokom  cijele godine sukladno zapažanjima djelatnika Komunalnog poduzeća, komunalnog redarstva kao i dojavama građana.</w:t>
      </w:r>
    </w:p>
    <w:p w14:paraId="183DE61B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2E11">
        <w:rPr>
          <w:rFonts w:ascii="Arial" w:hAnsi="Arial" w:cs="Arial"/>
          <w:sz w:val="24"/>
          <w:szCs w:val="24"/>
        </w:rPr>
        <w:t>Tokom mjeseca prosinca postavlja se ukrasna rasvjeta u Gradu.</w:t>
      </w:r>
    </w:p>
    <w:p w14:paraId="19B164D1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da sudjelujemo i u montaži LED rasvjete, plan je preuzeti i održavanje i eventualne popravke i zamjenu u garantnom roku.</w:t>
      </w:r>
    </w:p>
    <w:p w14:paraId="45755295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EE01DC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CA25B3" w14:textId="77777777" w:rsidR="00FC3381" w:rsidRPr="00B32E11" w:rsidRDefault="00FC3381" w:rsidP="00FC33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14F029" w14:textId="14476329" w:rsidR="00FC3381" w:rsidRPr="00B32E11" w:rsidRDefault="00FC3381" w:rsidP="00FC33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32E11">
        <w:rPr>
          <w:rFonts w:ascii="Arial" w:hAnsi="Arial" w:cs="Arial"/>
          <w:b/>
          <w:bCs/>
          <w:sz w:val="24"/>
          <w:szCs w:val="24"/>
        </w:rPr>
        <w:t>Planirani broj radnika za 202</w:t>
      </w:r>
      <w:r w:rsidR="00433EE0">
        <w:rPr>
          <w:rFonts w:ascii="Arial" w:hAnsi="Arial" w:cs="Arial"/>
          <w:b/>
          <w:bCs/>
          <w:sz w:val="24"/>
          <w:szCs w:val="24"/>
        </w:rPr>
        <w:t>4</w:t>
      </w:r>
      <w:r w:rsidRPr="00B32E11">
        <w:rPr>
          <w:rFonts w:ascii="Arial" w:hAnsi="Arial" w:cs="Arial"/>
          <w:b/>
          <w:bCs/>
          <w:sz w:val="24"/>
          <w:szCs w:val="24"/>
        </w:rPr>
        <w:t>. godinu sa pripadajućom kvalifikacijskom strukturom</w:t>
      </w:r>
    </w:p>
    <w:p w14:paraId="394E2E36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4F94E1" w14:textId="77777777" w:rsidR="00FC338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0F2540" w14:textId="26E7EBEF" w:rsidR="00FC3381" w:rsidRDefault="002B3C0C" w:rsidP="002B3C0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B3C0C">
        <w:rPr>
          <w:noProof/>
        </w:rPr>
        <w:drawing>
          <wp:inline distT="0" distB="0" distL="0" distR="0" wp14:anchorId="36B0BA54" wp14:editId="671EC275">
            <wp:extent cx="5760720" cy="2857500"/>
            <wp:effectExtent l="0" t="0" r="0" b="0"/>
            <wp:docPr id="184470663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D3DA" w14:textId="57C231DD" w:rsidR="00FC3381" w:rsidRPr="00B32E11" w:rsidRDefault="00FC3381" w:rsidP="00FC3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10369A" w14:textId="77777777" w:rsidR="00FC3381" w:rsidRDefault="00FC3381" w:rsidP="00FC338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5A0B74B5" w14:textId="626BE980" w:rsidR="00FC3381" w:rsidRPr="00B32E11" w:rsidRDefault="00FC3381" w:rsidP="00FC338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B32E11">
        <w:rPr>
          <w:rFonts w:ascii="Arial" w:hAnsi="Arial" w:cs="Arial"/>
          <w:i/>
          <w:iCs/>
          <w:sz w:val="24"/>
          <w:szCs w:val="24"/>
        </w:rPr>
        <w:t>Tablica 5. Planirani broj radnika u RJ Čistoća u 202</w:t>
      </w:r>
      <w:r w:rsidR="002B3C0C">
        <w:rPr>
          <w:rFonts w:ascii="Arial" w:hAnsi="Arial" w:cs="Arial"/>
          <w:i/>
          <w:iCs/>
          <w:sz w:val="24"/>
          <w:szCs w:val="24"/>
        </w:rPr>
        <w:t>4</w:t>
      </w:r>
      <w:r w:rsidRPr="00B32E11">
        <w:rPr>
          <w:rFonts w:ascii="Arial" w:hAnsi="Arial" w:cs="Arial"/>
          <w:i/>
          <w:iCs/>
          <w:sz w:val="24"/>
          <w:szCs w:val="24"/>
        </w:rPr>
        <w:t>. godini</w:t>
      </w:r>
    </w:p>
    <w:p w14:paraId="04891787" w14:textId="77777777" w:rsidR="00FC3381" w:rsidRPr="00B32E11" w:rsidRDefault="00FC3381" w:rsidP="00FC338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1A584C5E" w14:textId="77777777" w:rsidR="00FC338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48768013" w14:textId="77777777" w:rsidR="00FC338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051C2F26" w14:textId="77777777" w:rsidR="00FC338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25497AE8" w14:textId="77777777" w:rsidR="00FC338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0EFCCF4E" w14:textId="77777777" w:rsidR="00FC338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6D5BCC1A" w14:textId="23C2B0BC" w:rsidR="00FC338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75B1EB64" w14:textId="77777777" w:rsidR="00FC3381" w:rsidRDefault="00FC3381" w:rsidP="00FC3381">
      <w:pPr>
        <w:jc w:val="both"/>
        <w:rPr>
          <w:rFonts w:ascii="Arial" w:hAnsi="Arial" w:cs="Arial"/>
          <w:sz w:val="24"/>
          <w:szCs w:val="24"/>
        </w:rPr>
      </w:pPr>
    </w:p>
    <w:p w14:paraId="0BB2747E" w14:textId="705C7317" w:rsidR="00532E2F" w:rsidRDefault="00E82E73" w:rsidP="0028201A">
      <w:pPr>
        <w:rPr>
          <w:rFonts w:ascii="Arial" w:hAnsi="Arial" w:cs="Arial"/>
          <w:sz w:val="24"/>
          <w:szCs w:val="24"/>
        </w:rPr>
        <w:sectPr w:rsidR="00532E2F" w:rsidSect="009157E5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E82E73">
        <w:rPr>
          <w:noProof/>
        </w:rPr>
        <w:drawing>
          <wp:inline distT="0" distB="0" distL="0" distR="0" wp14:anchorId="382E3245" wp14:editId="06A93F5F">
            <wp:extent cx="5934075" cy="5690747"/>
            <wp:effectExtent l="0" t="0" r="0" b="5715"/>
            <wp:docPr id="144297569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97" cy="569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4A633" w14:textId="1F6F94A4" w:rsidR="00782781" w:rsidRPr="00B32E11" w:rsidRDefault="00CB32FD" w:rsidP="0028201A">
      <w:pPr>
        <w:rPr>
          <w:rFonts w:ascii="Arial" w:hAnsi="Arial" w:cs="Arial"/>
          <w:sz w:val="24"/>
          <w:szCs w:val="24"/>
        </w:rPr>
      </w:pPr>
      <w:r w:rsidRPr="00CB32FD">
        <w:rPr>
          <w:noProof/>
        </w:rPr>
        <w:lastRenderedPageBreak/>
        <w:drawing>
          <wp:inline distT="0" distB="0" distL="0" distR="0" wp14:anchorId="27EBBC58" wp14:editId="2B10C937">
            <wp:extent cx="8894445" cy="5524500"/>
            <wp:effectExtent l="0" t="0" r="1905" b="0"/>
            <wp:docPr id="85900350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455" cy="55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5D6D" w14:textId="07D6B574" w:rsidR="0028201A" w:rsidRDefault="006179C2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  <w:r w:rsidRPr="006179C2">
        <w:rPr>
          <w:noProof/>
        </w:rPr>
        <w:lastRenderedPageBreak/>
        <w:drawing>
          <wp:inline distT="0" distB="0" distL="0" distR="0" wp14:anchorId="48D2265A" wp14:editId="4C67DBF7">
            <wp:extent cx="8953500" cy="5524500"/>
            <wp:effectExtent l="0" t="0" r="0" b="0"/>
            <wp:docPr id="49590337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67" cy="552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54F0" w14:textId="2E5ACF16" w:rsidR="004F156B" w:rsidRDefault="00291928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  <w:r w:rsidRPr="00291928">
        <w:rPr>
          <w:noProof/>
        </w:rPr>
        <w:lastRenderedPageBreak/>
        <w:drawing>
          <wp:inline distT="0" distB="0" distL="0" distR="0" wp14:anchorId="378F50A5" wp14:editId="74F8BAE5">
            <wp:extent cx="8915400" cy="5581650"/>
            <wp:effectExtent l="0" t="0" r="0" b="0"/>
            <wp:docPr id="1795919696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871" cy="55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9B36" w14:textId="154870CC" w:rsidR="004F156B" w:rsidRDefault="009D64D6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  <w:r w:rsidRPr="009D64D6">
        <w:rPr>
          <w:noProof/>
        </w:rPr>
        <w:lastRenderedPageBreak/>
        <w:drawing>
          <wp:inline distT="0" distB="0" distL="0" distR="0" wp14:anchorId="1D8D7DAF" wp14:editId="7FDC2338">
            <wp:extent cx="8743950" cy="4733925"/>
            <wp:effectExtent l="0" t="0" r="0" b="9525"/>
            <wp:docPr id="87207110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449" cy="47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4B61" w14:textId="1DEFB9D1" w:rsidR="004F156B" w:rsidRDefault="004F156B" w:rsidP="0028201A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2385B873" w14:textId="10B84EEF" w:rsidR="00DE6BA7" w:rsidRDefault="00DE6BA7" w:rsidP="00FF2A18">
      <w:pPr>
        <w:pStyle w:val="NoSpacing"/>
        <w:ind w:right="-2"/>
        <w:rPr>
          <w:noProof/>
        </w:rPr>
      </w:pPr>
    </w:p>
    <w:p w14:paraId="16CEC8CA" w14:textId="77777777" w:rsidR="00794F12" w:rsidRDefault="00794F12" w:rsidP="00FF2A18">
      <w:pPr>
        <w:pStyle w:val="NoSpacing"/>
        <w:ind w:right="-2"/>
        <w:rPr>
          <w:noProof/>
        </w:rPr>
      </w:pPr>
    </w:p>
    <w:p w14:paraId="48F4451F" w14:textId="77777777" w:rsidR="00794F12" w:rsidRPr="00FF2A18" w:rsidRDefault="00794F12" w:rsidP="00FF2A18">
      <w:pPr>
        <w:pStyle w:val="NoSpacing"/>
        <w:ind w:right="-2"/>
        <w:rPr>
          <w:rFonts w:ascii="Arial" w:hAnsi="Arial" w:cs="Arial"/>
          <w:sz w:val="24"/>
          <w:szCs w:val="24"/>
        </w:rPr>
      </w:pPr>
    </w:p>
    <w:p w14:paraId="446BCDFB" w14:textId="0C96A386" w:rsidR="00025CC1" w:rsidRDefault="00794F12" w:rsidP="00EF48DB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794F12">
        <w:rPr>
          <w:noProof/>
        </w:rPr>
        <w:lastRenderedPageBreak/>
        <w:drawing>
          <wp:inline distT="0" distB="0" distL="0" distR="0" wp14:anchorId="5394FF4A" wp14:editId="13B65B9A">
            <wp:extent cx="8820150" cy="5581650"/>
            <wp:effectExtent l="0" t="0" r="0" b="0"/>
            <wp:docPr id="1260018687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908" cy="55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B854" w14:textId="0746FB55" w:rsidR="00025CC1" w:rsidRPr="00B94FFF" w:rsidRDefault="00B26A38" w:rsidP="009157E5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  <w:sectPr w:rsidR="00025CC1" w:rsidRPr="00B94FFF" w:rsidSect="00532E2F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B26A38">
        <w:rPr>
          <w:noProof/>
        </w:rPr>
        <w:lastRenderedPageBreak/>
        <w:drawing>
          <wp:inline distT="0" distB="0" distL="0" distR="0" wp14:anchorId="346F02DC" wp14:editId="1456BC9A">
            <wp:extent cx="8848725" cy="5553075"/>
            <wp:effectExtent l="0" t="0" r="9525" b="9525"/>
            <wp:docPr id="180820262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8E01" w14:textId="77777777" w:rsidR="00DE6BA7" w:rsidRPr="00B94FFF" w:rsidRDefault="00DE6BA7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04A27CA8" w14:textId="77777777" w:rsidR="00DE6BA7" w:rsidRPr="00B94FFF" w:rsidRDefault="00DE6BA7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6894E6A9" w14:textId="77777777" w:rsidR="00DE6BA7" w:rsidRPr="00B94FFF" w:rsidRDefault="00DE6BA7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3361D2FD" w14:textId="77777777" w:rsidR="00DE6BA7" w:rsidRPr="00B94FFF" w:rsidRDefault="00DE6BA7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4AE7F579" w14:textId="77777777" w:rsidR="00DE6BA7" w:rsidRDefault="00DE6BA7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1F18D8F0" w14:textId="77777777" w:rsidR="005F5DE9" w:rsidRDefault="005F5DE9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21CFA57D" w14:textId="77777777" w:rsidR="005F5DE9" w:rsidRDefault="005F5DE9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16651B02" w14:textId="77777777" w:rsidR="005F5DE9" w:rsidRDefault="005F5DE9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3BE27247" w14:textId="77777777" w:rsidR="005F5DE9" w:rsidRDefault="005F5DE9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3198535C" w14:textId="77777777" w:rsidR="005F5DE9" w:rsidRDefault="005F5DE9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2572597E" w14:textId="77777777" w:rsidR="005F5DE9" w:rsidRDefault="005F5DE9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401DFEA7" w14:textId="77777777" w:rsidR="00DE6BA7" w:rsidRPr="00B94FFF" w:rsidRDefault="00DE6BA7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59BF34E4" w14:textId="77777777" w:rsidR="00DE6BA7" w:rsidRPr="00B94FFF" w:rsidRDefault="00DE6BA7" w:rsidP="00DE6BA7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006A04B7" w14:textId="77777777" w:rsidR="00B449D8" w:rsidRDefault="00DE6BA7" w:rsidP="00DE6BA7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FF2A18">
        <w:rPr>
          <w:rFonts w:ascii="Arial" w:hAnsi="Arial" w:cs="Arial"/>
          <w:b/>
          <w:bCs/>
          <w:sz w:val="44"/>
          <w:szCs w:val="44"/>
        </w:rPr>
        <w:t>Radna jedinica</w:t>
      </w:r>
    </w:p>
    <w:p w14:paraId="66EA3DFD" w14:textId="171A35F7" w:rsidR="005F5DE9" w:rsidRDefault="00DE6BA7" w:rsidP="00B449D8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FF2A18">
        <w:rPr>
          <w:rFonts w:ascii="Arial" w:hAnsi="Arial" w:cs="Arial"/>
          <w:b/>
          <w:bCs/>
          <w:sz w:val="44"/>
          <w:szCs w:val="44"/>
        </w:rPr>
        <w:t>Zajednički poslovi</w:t>
      </w:r>
    </w:p>
    <w:p w14:paraId="68E56E2D" w14:textId="77777777" w:rsidR="00B449D8" w:rsidRDefault="00B449D8" w:rsidP="00B449D8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2ED2E2CB" w14:textId="77777777" w:rsidR="00B449D8" w:rsidRDefault="00B449D8" w:rsidP="00B449D8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77C917B2" w14:textId="77777777" w:rsidR="00B449D8" w:rsidRDefault="00B449D8" w:rsidP="00B449D8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08709C3A" w14:textId="77777777" w:rsidR="00B449D8" w:rsidRDefault="00B449D8" w:rsidP="00B449D8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463FEAC2" w14:textId="77777777" w:rsidR="005F5DE9" w:rsidRPr="00B94FFF" w:rsidRDefault="005F5DE9" w:rsidP="00DE6BA7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28FF3CA0" w14:textId="62C58896" w:rsidR="00DE6BA7" w:rsidRPr="00B94FFF" w:rsidRDefault="00DE6BA7" w:rsidP="00DE6BA7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1095942A" w14:textId="5561CD39" w:rsidR="00DE6BA7" w:rsidRPr="00B94FFF" w:rsidRDefault="00DE6BA7" w:rsidP="005F5DE9">
      <w:pPr>
        <w:spacing w:line="276" w:lineRule="auto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240AE5DD" w14:textId="5121272D" w:rsidR="00DE6BA7" w:rsidRPr="00B94FFF" w:rsidRDefault="00DE6BA7" w:rsidP="00DE6BA7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7FE8C5A8" w14:textId="66B4395C" w:rsidR="00DE6BA7" w:rsidRPr="00B94FFF" w:rsidRDefault="002434C5" w:rsidP="00DE6BA7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2434C5">
        <w:rPr>
          <w:noProof/>
        </w:rPr>
        <w:lastRenderedPageBreak/>
        <w:drawing>
          <wp:inline distT="0" distB="0" distL="0" distR="0" wp14:anchorId="1C73B2AC" wp14:editId="20046332">
            <wp:extent cx="5362575" cy="8553450"/>
            <wp:effectExtent l="0" t="0" r="9525" b="0"/>
            <wp:docPr id="164259178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11" cy="85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25F3" w14:textId="4765A6AA" w:rsidR="00DE6BA7" w:rsidRPr="00B94FFF" w:rsidRDefault="00DE6BA7" w:rsidP="003864BB">
      <w:pPr>
        <w:spacing w:line="276" w:lineRule="auto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597A4040" w14:textId="6FB13CD5" w:rsidR="00FD1C69" w:rsidRPr="00B94FFF" w:rsidRDefault="00FD1C69" w:rsidP="009157E5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7D77A598" w14:textId="7218BFE9" w:rsidR="007B4E99" w:rsidRPr="00B94FFF" w:rsidRDefault="007B4E99" w:rsidP="009157E5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3A874C0D" w14:textId="737D52AE" w:rsidR="007B4E99" w:rsidRPr="00B94FFF" w:rsidRDefault="007B4E99" w:rsidP="009157E5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3F9DB269" w14:textId="77777777" w:rsidR="007B4E99" w:rsidRPr="00B94FFF" w:rsidRDefault="007B4E99" w:rsidP="007B4E99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1FD22D67" w14:textId="77777777" w:rsidR="007B4E99" w:rsidRPr="00B94FFF" w:rsidRDefault="007B4E99" w:rsidP="007B4E99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6D29E18C" w14:textId="77777777" w:rsidR="007B4E99" w:rsidRDefault="007B4E99" w:rsidP="003864BB">
      <w:pPr>
        <w:spacing w:line="276" w:lineRule="auto"/>
        <w:rPr>
          <w:rFonts w:ascii="Arial" w:hAnsi="Arial" w:cs="Arial"/>
          <w:color w:val="FF0000"/>
        </w:rPr>
      </w:pPr>
    </w:p>
    <w:p w14:paraId="5F92616C" w14:textId="77777777" w:rsidR="003864BB" w:rsidRPr="00B94FFF" w:rsidRDefault="003864BB" w:rsidP="003864BB">
      <w:pPr>
        <w:spacing w:line="276" w:lineRule="auto"/>
        <w:rPr>
          <w:rFonts w:ascii="Arial" w:hAnsi="Arial" w:cs="Arial"/>
          <w:color w:val="FF0000"/>
        </w:rPr>
      </w:pPr>
    </w:p>
    <w:p w14:paraId="7ABEAC25" w14:textId="77777777" w:rsidR="007B4E99" w:rsidRPr="00B94FFF" w:rsidRDefault="007B4E99" w:rsidP="007B4E99">
      <w:pPr>
        <w:spacing w:line="276" w:lineRule="auto"/>
        <w:ind w:left="360"/>
        <w:rPr>
          <w:rFonts w:ascii="Arial" w:hAnsi="Arial" w:cs="Arial"/>
          <w:color w:val="FF0000"/>
        </w:rPr>
      </w:pPr>
    </w:p>
    <w:p w14:paraId="13852BD3" w14:textId="77777777" w:rsidR="003864BB" w:rsidRDefault="003864BB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</w:t>
      </w:r>
      <w:r w:rsidR="00367EB4" w:rsidRPr="00795A73">
        <w:rPr>
          <w:rFonts w:ascii="Arial" w:hAnsi="Arial" w:cs="Arial"/>
          <w:b/>
          <w:bCs/>
          <w:sz w:val="44"/>
          <w:szCs w:val="44"/>
        </w:rPr>
        <w:t>laniran</w:t>
      </w:r>
      <w:r>
        <w:rPr>
          <w:rFonts w:ascii="Arial" w:hAnsi="Arial" w:cs="Arial"/>
          <w:b/>
          <w:bCs/>
          <w:sz w:val="44"/>
          <w:szCs w:val="44"/>
        </w:rPr>
        <w:t>i</w:t>
      </w:r>
      <w:r w:rsidR="00367EB4" w:rsidRPr="00795A73">
        <w:rPr>
          <w:rFonts w:ascii="Arial" w:hAnsi="Arial" w:cs="Arial"/>
          <w:b/>
          <w:bCs/>
          <w:sz w:val="44"/>
          <w:szCs w:val="44"/>
        </w:rPr>
        <w:t xml:space="preserve"> rezultat poslovanja</w:t>
      </w:r>
    </w:p>
    <w:p w14:paraId="7FDF040B" w14:textId="51D5D625" w:rsidR="007B4E99" w:rsidRPr="00795A73" w:rsidRDefault="00367EB4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95A73">
        <w:rPr>
          <w:rFonts w:ascii="Arial" w:hAnsi="Arial" w:cs="Arial"/>
          <w:b/>
          <w:bCs/>
          <w:sz w:val="44"/>
          <w:szCs w:val="44"/>
        </w:rPr>
        <w:t>Komunalnog poduzeća</w:t>
      </w:r>
      <w:r w:rsidR="003864BB">
        <w:rPr>
          <w:rFonts w:ascii="Arial" w:hAnsi="Arial" w:cs="Arial"/>
          <w:b/>
          <w:bCs/>
          <w:sz w:val="44"/>
          <w:szCs w:val="44"/>
        </w:rPr>
        <w:t xml:space="preserve"> Križevci</w:t>
      </w:r>
      <w:r w:rsidRPr="00795A73">
        <w:rPr>
          <w:rFonts w:ascii="Arial" w:hAnsi="Arial" w:cs="Arial"/>
          <w:b/>
          <w:bCs/>
          <w:sz w:val="44"/>
          <w:szCs w:val="44"/>
        </w:rPr>
        <w:t xml:space="preserve"> d.o.o.</w:t>
      </w:r>
    </w:p>
    <w:p w14:paraId="29AB1CE6" w14:textId="68615564" w:rsidR="007B4E99" w:rsidRPr="00795A73" w:rsidRDefault="00405CDF" w:rsidP="007B4E99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95A73">
        <w:rPr>
          <w:rFonts w:ascii="Arial" w:hAnsi="Arial" w:cs="Arial"/>
          <w:b/>
          <w:bCs/>
          <w:sz w:val="44"/>
          <w:szCs w:val="44"/>
        </w:rPr>
        <w:t>z</w:t>
      </w:r>
      <w:r w:rsidR="00367EB4" w:rsidRPr="00795A73">
        <w:rPr>
          <w:rFonts w:ascii="Arial" w:hAnsi="Arial" w:cs="Arial"/>
          <w:b/>
          <w:bCs/>
          <w:sz w:val="44"/>
          <w:szCs w:val="44"/>
        </w:rPr>
        <w:t>a 202</w:t>
      </w:r>
      <w:r w:rsidR="003864BB">
        <w:rPr>
          <w:rFonts w:ascii="Arial" w:hAnsi="Arial" w:cs="Arial"/>
          <w:b/>
          <w:bCs/>
          <w:sz w:val="44"/>
          <w:szCs w:val="44"/>
        </w:rPr>
        <w:t>4</w:t>
      </w:r>
      <w:r w:rsidR="00367EB4" w:rsidRPr="00795A73">
        <w:rPr>
          <w:rFonts w:ascii="Arial" w:hAnsi="Arial" w:cs="Arial"/>
          <w:b/>
          <w:bCs/>
          <w:sz w:val="44"/>
          <w:szCs w:val="44"/>
        </w:rPr>
        <w:t>. godinu</w:t>
      </w:r>
    </w:p>
    <w:p w14:paraId="51637600" w14:textId="6FB2B297" w:rsidR="00367EB4" w:rsidRPr="00B94FFF" w:rsidRDefault="00367EB4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357A4DD5" w14:textId="3008AB56" w:rsidR="00367EB4" w:rsidRPr="00B94FFF" w:rsidRDefault="00367EB4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57A1DC9B" w14:textId="77990264" w:rsidR="00367EB4" w:rsidRPr="00B94FFF" w:rsidRDefault="00367EB4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43FDBF99" w14:textId="78AC216D" w:rsidR="00367EB4" w:rsidRPr="00B94FFF" w:rsidRDefault="00367EB4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7E8B526C" w14:textId="41E5F4F1" w:rsidR="00367EB4" w:rsidRPr="00B94FFF" w:rsidRDefault="00367EB4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2DF29732" w14:textId="4E9F243E" w:rsidR="00367EB4" w:rsidRPr="00B94FFF" w:rsidRDefault="00367EB4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4A3E3883" w14:textId="500AD933" w:rsidR="00367EB4" w:rsidRPr="00B94FFF" w:rsidRDefault="00367EB4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452F6C5D" w14:textId="475CF4EA" w:rsidR="00367EB4" w:rsidRPr="00B94FFF" w:rsidRDefault="00367EB4" w:rsidP="00EE5908">
      <w:pPr>
        <w:spacing w:line="276" w:lineRule="auto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6853AC34" w14:textId="77777777" w:rsidR="00362C9B" w:rsidRPr="00B94FFF" w:rsidRDefault="00362C9B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  <w:sectPr w:rsidR="00362C9B" w:rsidRPr="00B94FFF" w:rsidSect="00DE6BA7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42C99A3" w14:textId="1F087C37" w:rsidR="00367EB4" w:rsidRPr="00B94FFF" w:rsidRDefault="00D4081D" w:rsidP="007B4E99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D4081D">
        <w:rPr>
          <w:noProof/>
        </w:rPr>
        <w:lastRenderedPageBreak/>
        <w:drawing>
          <wp:inline distT="0" distB="0" distL="0" distR="0" wp14:anchorId="0D91DBC0" wp14:editId="40FDBB16">
            <wp:extent cx="8791575" cy="3886200"/>
            <wp:effectExtent l="0" t="0" r="9525" b="0"/>
            <wp:docPr id="356869245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86" cy="38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EC69" w14:textId="3B54C2F3" w:rsidR="007B4E99" w:rsidRPr="00B94FFF" w:rsidRDefault="007B4E99" w:rsidP="009157E5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3DC7A5B1" w14:textId="7F274015" w:rsidR="00E1201D" w:rsidRPr="00B94FFF" w:rsidRDefault="00E1201D" w:rsidP="009157E5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1FD254E6" w14:textId="630FCB5A" w:rsidR="00E1201D" w:rsidRDefault="00E1201D" w:rsidP="009157E5">
      <w:pPr>
        <w:spacing w:line="276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0EC93C1C" w14:textId="509A0A24" w:rsidR="00FD1C69" w:rsidRPr="00FB55F3" w:rsidRDefault="006F0EAD" w:rsidP="00FB55F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2"/>
          <w:szCs w:val="12"/>
          <w:lang w:eastAsia="hr-HR"/>
        </w:rPr>
      </w:pPr>
      <w:r w:rsidRPr="006F0EAD">
        <w:rPr>
          <w:noProof/>
        </w:rPr>
        <w:lastRenderedPageBreak/>
        <w:drawing>
          <wp:inline distT="0" distB="0" distL="0" distR="0" wp14:anchorId="0E4CC6BD" wp14:editId="1DB6DAA1">
            <wp:extent cx="8864130" cy="5591175"/>
            <wp:effectExtent l="0" t="0" r="0" b="0"/>
            <wp:docPr id="1140470258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25" cy="55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CA41" w14:textId="52556DB6" w:rsidR="004D7D4E" w:rsidRDefault="00FB55F3" w:rsidP="005C0902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B55F3">
        <w:rPr>
          <w:noProof/>
        </w:rPr>
        <w:lastRenderedPageBreak/>
        <w:drawing>
          <wp:inline distT="0" distB="0" distL="0" distR="0" wp14:anchorId="75097E3D" wp14:editId="417C47D0">
            <wp:extent cx="8877300" cy="5534025"/>
            <wp:effectExtent l="0" t="0" r="0" b="9525"/>
            <wp:docPr id="1195645451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767" cy="55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44BAC" w14:textId="7A99D2F6" w:rsidR="00E60F12" w:rsidRPr="00B94FFF" w:rsidRDefault="00B14035" w:rsidP="005C0902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14035">
        <w:rPr>
          <w:noProof/>
        </w:rPr>
        <w:lastRenderedPageBreak/>
        <w:drawing>
          <wp:inline distT="0" distB="0" distL="0" distR="0" wp14:anchorId="47AED74D" wp14:editId="66DD3436">
            <wp:extent cx="8820150" cy="5153025"/>
            <wp:effectExtent l="0" t="0" r="0" b="9525"/>
            <wp:docPr id="451834017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F12" w:rsidRPr="00B94FFF" w:rsidSect="00362C9B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E155" w14:textId="77777777" w:rsidR="001356A6" w:rsidRDefault="001356A6" w:rsidP="0051424C">
      <w:pPr>
        <w:spacing w:after="0" w:line="240" w:lineRule="auto"/>
      </w:pPr>
      <w:r>
        <w:separator/>
      </w:r>
    </w:p>
  </w:endnote>
  <w:endnote w:type="continuationSeparator" w:id="0">
    <w:p w14:paraId="78537071" w14:textId="77777777" w:rsidR="001356A6" w:rsidRDefault="001356A6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567E737D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365B7AB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9BHT8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573BEFB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F0F0" w14:textId="77777777" w:rsidR="001356A6" w:rsidRDefault="001356A6" w:rsidP="0051424C">
      <w:pPr>
        <w:spacing w:after="0" w:line="240" w:lineRule="auto"/>
      </w:pPr>
      <w:r>
        <w:separator/>
      </w:r>
    </w:p>
  </w:footnote>
  <w:footnote w:type="continuationSeparator" w:id="0">
    <w:p w14:paraId="7632F5C8" w14:textId="77777777" w:rsidR="001356A6" w:rsidRDefault="001356A6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698" w14:textId="5E1248A3" w:rsidR="005B5DD6" w:rsidRPr="00057661" w:rsidRDefault="00900D4D" w:rsidP="001315D8">
    <w:pPr>
      <w:pStyle w:val="Header"/>
      <w:ind w:left="4248"/>
      <w:rPr>
        <w:rFonts w:ascii="Arial" w:hAnsi="Arial" w:cs="Arial"/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6F3F89" wp14:editId="2DD40FC4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467610" cy="419028"/>
          <wp:effectExtent l="0" t="0" r="0" b="635"/>
          <wp:wrapNone/>
          <wp:docPr id="1395675451" name="Slika 139567545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2" descr="Slika na kojoj se prikazuje Font, tekst, grafika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41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DD6">
      <w:rPr>
        <w:rFonts w:ascii="Arial" w:hAnsi="Arial" w:cs="Arial"/>
        <w:b/>
        <w:sz w:val="28"/>
        <w:szCs w:val="28"/>
      </w:rPr>
      <w:t>PROGRAM RADA</w:t>
    </w:r>
    <w:r w:rsidR="001315D8">
      <w:rPr>
        <w:rFonts w:ascii="Arial" w:hAnsi="Arial" w:cs="Arial"/>
        <w:b/>
        <w:sz w:val="28"/>
        <w:szCs w:val="28"/>
      </w:rPr>
      <w:t xml:space="preserve"> </w:t>
    </w:r>
    <w:r w:rsidR="00886D83">
      <w:rPr>
        <w:rFonts w:ascii="Arial" w:hAnsi="Arial" w:cs="Arial"/>
        <w:b/>
        <w:sz w:val="28"/>
        <w:szCs w:val="28"/>
      </w:rPr>
      <w:t>I</w:t>
    </w:r>
    <w:r w:rsidR="00EA2240">
      <w:rPr>
        <w:rFonts w:ascii="Arial" w:hAnsi="Arial" w:cs="Arial"/>
        <w:b/>
        <w:sz w:val="28"/>
        <w:szCs w:val="28"/>
      </w:rPr>
      <w:t xml:space="preserve"> </w:t>
    </w:r>
    <w:r w:rsidR="005B5DD6">
      <w:rPr>
        <w:rFonts w:ascii="Arial" w:hAnsi="Arial" w:cs="Arial"/>
        <w:b/>
        <w:sz w:val="28"/>
        <w:szCs w:val="28"/>
      </w:rPr>
      <w:t>PLAN RAZVOJA</w:t>
    </w:r>
    <w:r w:rsidR="001315D8">
      <w:rPr>
        <w:rFonts w:ascii="Arial" w:hAnsi="Arial" w:cs="Arial"/>
        <w:b/>
        <w:sz w:val="28"/>
        <w:szCs w:val="28"/>
      </w:rPr>
      <w:t xml:space="preserve"> </w:t>
    </w:r>
    <w:r w:rsidR="005B5DD6">
      <w:rPr>
        <w:rFonts w:ascii="Arial" w:hAnsi="Arial" w:cs="Arial"/>
        <w:b/>
        <w:sz w:val="28"/>
        <w:szCs w:val="28"/>
      </w:rPr>
      <w:t>ZA 202</w:t>
    </w:r>
    <w:r w:rsidR="00EA2240">
      <w:rPr>
        <w:rFonts w:ascii="Arial" w:hAnsi="Arial" w:cs="Arial"/>
        <w:b/>
        <w:sz w:val="28"/>
        <w:szCs w:val="28"/>
      </w:rPr>
      <w:t>4</w:t>
    </w:r>
    <w:r w:rsidR="005B5DD6">
      <w:rPr>
        <w:rFonts w:ascii="Arial" w:hAnsi="Arial" w:cs="Arial"/>
        <w:b/>
        <w:sz w:val="28"/>
        <w:szCs w:val="28"/>
      </w:rPr>
      <w:t>. GODINU</w:t>
    </w:r>
  </w:p>
  <w:p w14:paraId="593C29FB" w14:textId="4A1867D5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0ABA6530" w14:textId="2BC8A93F" w:rsidR="007C6F78" w:rsidRDefault="007C6F78">
    <w:pPr>
      <w:pStyle w:val="Header"/>
    </w:pP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775180CC" w:rsidR="007C6F78" w:rsidRDefault="00431D9F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0CC717DC" wp14:editId="134A8DBE">
          <wp:extent cx="4629150" cy="704850"/>
          <wp:effectExtent l="0" t="0" r="0" b="0"/>
          <wp:docPr id="1558461746" name="Slika 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1558461746" descr="Slika na kojoj se prikazuje Font, tekst, grafika, snimka zaslona&#10;&#10;Opis je automatski generiran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F559A9"/>
    <w:multiLevelType w:val="hybridMultilevel"/>
    <w:tmpl w:val="E5021676"/>
    <w:lvl w:ilvl="0" w:tplc="0F5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47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2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A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0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2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66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7"/>
  </w:num>
  <w:num w:numId="2" w16cid:durableId="1995445603">
    <w:abstractNumId w:val="4"/>
  </w:num>
  <w:num w:numId="3" w16cid:durableId="545718577">
    <w:abstractNumId w:val="24"/>
  </w:num>
  <w:num w:numId="4" w16cid:durableId="604389322">
    <w:abstractNumId w:val="28"/>
  </w:num>
  <w:num w:numId="5" w16cid:durableId="923798836">
    <w:abstractNumId w:val="23"/>
  </w:num>
  <w:num w:numId="6" w16cid:durableId="1843665708">
    <w:abstractNumId w:val="25"/>
  </w:num>
  <w:num w:numId="7" w16cid:durableId="1783381771">
    <w:abstractNumId w:val="12"/>
  </w:num>
  <w:num w:numId="8" w16cid:durableId="1204517139">
    <w:abstractNumId w:val="19"/>
  </w:num>
  <w:num w:numId="9" w16cid:durableId="65498966">
    <w:abstractNumId w:val="29"/>
  </w:num>
  <w:num w:numId="10" w16cid:durableId="1851917546">
    <w:abstractNumId w:val="16"/>
  </w:num>
  <w:num w:numId="11" w16cid:durableId="1461798819">
    <w:abstractNumId w:val="22"/>
  </w:num>
  <w:num w:numId="12" w16cid:durableId="339352324">
    <w:abstractNumId w:val="21"/>
  </w:num>
  <w:num w:numId="13" w16cid:durableId="287515231">
    <w:abstractNumId w:val="27"/>
  </w:num>
  <w:num w:numId="14" w16cid:durableId="1012491298">
    <w:abstractNumId w:val="15"/>
  </w:num>
  <w:num w:numId="15" w16cid:durableId="2027749844">
    <w:abstractNumId w:val="6"/>
  </w:num>
  <w:num w:numId="16" w16cid:durableId="2095007825">
    <w:abstractNumId w:val="33"/>
  </w:num>
  <w:num w:numId="17" w16cid:durableId="348677069">
    <w:abstractNumId w:val="34"/>
  </w:num>
  <w:num w:numId="18" w16cid:durableId="2022003803">
    <w:abstractNumId w:val="30"/>
  </w:num>
  <w:num w:numId="19" w16cid:durableId="1906644232">
    <w:abstractNumId w:val="31"/>
  </w:num>
  <w:num w:numId="20" w16cid:durableId="1634746540">
    <w:abstractNumId w:val="10"/>
  </w:num>
  <w:num w:numId="21" w16cid:durableId="1494099300">
    <w:abstractNumId w:val="0"/>
  </w:num>
  <w:num w:numId="22" w16cid:durableId="1292787864">
    <w:abstractNumId w:val="18"/>
  </w:num>
  <w:num w:numId="23" w16cid:durableId="524713508">
    <w:abstractNumId w:val="2"/>
  </w:num>
  <w:num w:numId="24" w16cid:durableId="246229399">
    <w:abstractNumId w:val="14"/>
  </w:num>
  <w:num w:numId="25" w16cid:durableId="1916670718">
    <w:abstractNumId w:val="17"/>
  </w:num>
  <w:num w:numId="26" w16cid:durableId="2147164595">
    <w:abstractNumId w:val="1"/>
  </w:num>
  <w:num w:numId="27" w16cid:durableId="812334299">
    <w:abstractNumId w:val="20"/>
  </w:num>
  <w:num w:numId="28" w16cid:durableId="884098739">
    <w:abstractNumId w:val="32"/>
  </w:num>
  <w:num w:numId="29" w16cid:durableId="1073628003">
    <w:abstractNumId w:val="9"/>
  </w:num>
  <w:num w:numId="30" w16cid:durableId="316767938">
    <w:abstractNumId w:val="5"/>
  </w:num>
  <w:num w:numId="31" w16cid:durableId="1814322726">
    <w:abstractNumId w:val="13"/>
  </w:num>
  <w:num w:numId="32" w16cid:durableId="811211804">
    <w:abstractNumId w:val="3"/>
  </w:num>
  <w:num w:numId="33" w16cid:durableId="991106072">
    <w:abstractNumId w:val="8"/>
  </w:num>
  <w:num w:numId="34" w16cid:durableId="55400230">
    <w:abstractNumId w:val="26"/>
  </w:num>
  <w:num w:numId="35" w16cid:durableId="21360218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0BAA"/>
    <w:rsid w:val="0000284C"/>
    <w:rsid w:val="00003A90"/>
    <w:rsid w:val="00004759"/>
    <w:rsid w:val="00004931"/>
    <w:rsid w:val="000071BB"/>
    <w:rsid w:val="00007AA2"/>
    <w:rsid w:val="00010822"/>
    <w:rsid w:val="00015226"/>
    <w:rsid w:val="00016FA0"/>
    <w:rsid w:val="00017633"/>
    <w:rsid w:val="00025689"/>
    <w:rsid w:val="00025CC1"/>
    <w:rsid w:val="00031643"/>
    <w:rsid w:val="000320F3"/>
    <w:rsid w:val="000346F5"/>
    <w:rsid w:val="00036F8C"/>
    <w:rsid w:val="000405A1"/>
    <w:rsid w:val="00044489"/>
    <w:rsid w:val="00044D70"/>
    <w:rsid w:val="0005112E"/>
    <w:rsid w:val="00053A98"/>
    <w:rsid w:val="00055E97"/>
    <w:rsid w:val="00057661"/>
    <w:rsid w:val="00061B65"/>
    <w:rsid w:val="000666A6"/>
    <w:rsid w:val="00067C65"/>
    <w:rsid w:val="000700CA"/>
    <w:rsid w:val="000729E1"/>
    <w:rsid w:val="00072C65"/>
    <w:rsid w:val="0007306D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586"/>
    <w:rsid w:val="000A6504"/>
    <w:rsid w:val="000B3A80"/>
    <w:rsid w:val="000B4312"/>
    <w:rsid w:val="000B5D31"/>
    <w:rsid w:val="000B5D8D"/>
    <w:rsid w:val="000C0733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0E6728"/>
    <w:rsid w:val="000E6979"/>
    <w:rsid w:val="000E7F52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259F0"/>
    <w:rsid w:val="001315D8"/>
    <w:rsid w:val="00133844"/>
    <w:rsid w:val="00134718"/>
    <w:rsid w:val="001356A6"/>
    <w:rsid w:val="0013592A"/>
    <w:rsid w:val="00141BBC"/>
    <w:rsid w:val="00142E58"/>
    <w:rsid w:val="001431EF"/>
    <w:rsid w:val="00143D1C"/>
    <w:rsid w:val="00145AA6"/>
    <w:rsid w:val="00145E93"/>
    <w:rsid w:val="0014654A"/>
    <w:rsid w:val="00160E5D"/>
    <w:rsid w:val="00162D69"/>
    <w:rsid w:val="0016518B"/>
    <w:rsid w:val="00174B77"/>
    <w:rsid w:val="00175C82"/>
    <w:rsid w:val="0017651C"/>
    <w:rsid w:val="001A0D3F"/>
    <w:rsid w:val="001A1EA9"/>
    <w:rsid w:val="001A2AD5"/>
    <w:rsid w:val="001A5F01"/>
    <w:rsid w:val="001A6B58"/>
    <w:rsid w:val="001A79B0"/>
    <w:rsid w:val="001B135B"/>
    <w:rsid w:val="001B151E"/>
    <w:rsid w:val="001B2F13"/>
    <w:rsid w:val="001B3D42"/>
    <w:rsid w:val="001B75C0"/>
    <w:rsid w:val="001C3702"/>
    <w:rsid w:val="001C70C8"/>
    <w:rsid w:val="001C7508"/>
    <w:rsid w:val="001C754E"/>
    <w:rsid w:val="001D0C97"/>
    <w:rsid w:val="001D16EB"/>
    <w:rsid w:val="001D456C"/>
    <w:rsid w:val="001E34D3"/>
    <w:rsid w:val="001E4AC1"/>
    <w:rsid w:val="001E50F0"/>
    <w:rsid w:val="001F0E2A"/>
    <w:rsid w:val="001F1666"/>
    <w:rsid w:val="001F4B26"/>
    <w:rsid w:val="001F616A"/>
    <w:rsid w:val="002012BB"/>
    <w:rsid w:val="0020531E"/>
    <w:rsid w:val="00205DC0"/>
    <w:rsid w:val="002114ED"/>
    <w:rsid w:val="00212927"/>
    <w:rsid w:val="002166ED"/>
    <w:rsid w:val="0022411E"/>
    <w:rsid w:val="002314E8"/>
    <w:rsid w:val="00232918"/>
    <w:rsid w:val="0023367F"/>
    <w:rsid w:val="0023503A"/>
    <w:rsid w:val="0023634A"/>
    <w:rsid w:val="002366E8"/>
    <w:rsid w:val="00242014"/>
    <w:rsid w:val="002434C5"/>
    <w:rsid w:val="00245457"/>
    <w:rsid w:val="00247667"/>
    <w:rsid w:val="0025004B"/>
    <w:rsid w:val="00251BAA"/>
    <w:rsid w:val="00253897"/>
    <w:rsid w:val="00266BAB"/>
    <w:rsid w:val="00271916"/>
    <w:rsid w:val="00275759"/>
    <w:rsid w:val="00275D38"/>
    <w:rsid w:val="00275DD1"/>
    <w:rsid w:val="00277309"/>
    <w:rsid w:val="00281A84"/>
    <w:rsid w:val="0028201A"/>
    <w:rsid w:val="00283B24"/>
    <w:rsid w:val="002901A1"/>
    <w:rsid w:val="00291147"/>
    <w:rsid w:val="00291799"/>
    <w:rsid w:val="00291928"/>
    <w:rsid w:val="002A0239"/>
    <w:rsid w:val="002A39EF"/>
    <w:rsid w:val="002A513E"/>
    <w:rsid w:val="002A6ADE"/>
    <w:rsid w:val="002B0439"/>
    <w:rsid w:val="002B3C0C"/>
    <w:rsid w:val="002C5BFB"/>
    <w:rsid w:val="002D016B"/>
    <w:rsid w:val="002D16D4"/>
    <w:rsid w:val="002D2798"/>
    <w:rsid w:val="002D5D9A"/>
    <w:rsid w:val="002D757A"/>
    <w:rsid w:val="002E4636"/>
    <w:rsid w:val="002E6416"/>
    <w:rsid w:val="002F0066"/>
    <w:rsid w:val="002F1DC2"/>
    <w:rsid w:val="002F2EC5"/>
    <w:rsid w:val="002F2F34"/>
    <w:rsid w:val="002F4A59"/>
    <w:rsid w:val="002F5DE4"/>
    <w:rsid w:val="002F755B"/>
    <w:rsid w:val="00300A45"/>
    <w:rsid w:val="00301B6D"/>
    <w:rsid w:val="00302948"/>
    <w:rsid w:val="003033F6"/>
    <w:rsid w:val="00303F77"/>
    <w:rsid w:val="0031055C"/>
    <w:rsid w:val="00313A9B"/>
    <w:rsid w:val="00314A6A"/>
    <w:rsid w:val="00316626"/>
    <w:rsid w:val="00323C4E"/>
    <w:rsid w:val="003255F7"/>
    <w:rsid w:val="00326430"/>
    <w:rsid w:val="003303D3"/>
    <w:rsid w:val="003314F9"/>
    <w:rsid w:val="0033407E"/>
    <w:rsid w:val="00343FB9"/>
    <w:rsid w:val="00344439"/>
    <w:rsid w:val="00344A6E"/>
    <w:rsid w:val="0034651F"/>
    <w:rsid w:val="00346728"/>
    <w:rsid w:val="00347727"/>
    <w:rsid w:val="003501C9"/>
    <w:rsid w:val="00351EC9"/>
    <w:rsid w:val="00353966"/>
    <w:rsid w:val="003556F4"/>
    <w:rsid w:val="00356518"/>
    <w:rsid w:val="003577C8"/>
    <w:rsid w:val="00362827"/>
    <w:rsid w:val="00362C9B"/>
    <w:rsid w:val="00363018"/>
    <w:rsid w:val="00366587"/>
    <w:rsid w:val="00367EB4"/>
    <w:rsid w:val="00373B9E"/>
    <w:rsid w:val="00374BAD"/>
    <w:rsid w:val="00374E2A"/>
    <w:rsid w:val="00375E8D"/>
    <w:rsid w:val="0038215E"/>
    <w:rsid w:val="003864AB"/>
    <w:rsid w:val="003864BB"/>
    <w:rsid w:val="0038764A"/>
    <w:rsid w:val="00391609"/>
    <w:rsid w:val="00395955"/>
    <w:rsid w:val="00396A4E"/>
    <w:rsid w:val="003973AD"/>
    <w:rsid w:val="003A03CA"/>
    <w:rsid w:val="003A27F5"/>
    <w:rsid w:val="003A3A58"/>
    <w:rsid w:val="003A78AB"/>
    <w:rsid w:val="003B030A"/>
    <w:rsid w:val="003B05C9"/>
    <w:rsid w:val="003B0915"/>
    <w:rsid w:val="003B1178"/>
    <w:rsid w:val="003B1276"/>
    <w:rsid w:val="003B26C9"/>
    <w:rsid w:val="003B35F3"/>
    <w:rsid w:val="003B51E3"/>
    <w:rsid w:val="003B53ED"/>
    <w:rsid w:val="003B54F3"/>
    <w:rsid w:val="003B5E6A"/>
    <w:rsid w:val="003C56EA"/>
    <w:rsid w:val="003D0004"/>
    <w:rsid w:val="003D385D"/>
    <w:rsid w:val="003D6A0E"/>
    <w:rsid w:val="003E070A"/>
    <w:rsid w:val="003E0AE6"/>
    <w:rsid w:val="003E1A5A"/>
    <w:rsid w:val="003E7BFF"/>
    <w:rsid w:val="003F2DF3"/>
    <w:rsid w:val="003F4F31"/>
    <w:rsid w:val="003F520F"/>
    <w:rsid w:val="003F6BB5"/>
    <w:rsid w:val="0040211B"/>
    <w:rsid w:val="00402DA6"/>
    <w:rsid w:val="00405396"/>
    <w:rsid w:val="00405CDF"/>
    <w:rsid w:val="00407A8E"/>
    <w:rsid w:val="00410730"/>
    <w:rsid w:val="00412C8D"/>
    <w:rsid w:val="00412D7F"/>
    <w:rsid w:val="00413FAC"/>
    <w:rsid w:val="00423767"/>
    <w:rsid w:val="00426655"/>
    <w:rsid w:val="00427B32"/>
    <w:rsid w:val="00427C41"/>
    <w:rsid w:val="004300B5"/>
    <w:rsid w:val="0043023A"/>
    <w:rsid w:val="004313AB"/>
    <w:rsid w:val="00431D9F"/>
    <w:rsid w:val="00432143"/>
    <w:rsid w:val="0043239E"/>
    <w:rsid w:val="00433EE0"/>
    <w:rsid w:val="00433F40"/>
    <w:rsid w:val="00436433"/>
    <w:rsid w:val="00441E81"/>
    <w:rsid w:val="004420A7"/>
    <w:rsid w:val="0044491D"/>
    <w:rsid w:val="00445C20"/>
    <w:rsid w:val="0044678C"/>
    <w:rsid w:val="0044732D"/>
    <w:rsid w:val="004559ED"/>
    <w:rsid w:val="00456ED7"/>
    <w:rsid w:val="00457AFB"/>
    <w:rsid w:val="00460722"/>
    <w:rsid w:val="004616BE"/>
    <w:rsid w:val="004632B3"/>
    <w:rsid w:val="00464ACA"/>
    <w:rsid w:val="00467DC9"/>
    <w:rsid w:val="004710C7"/>
    <w:rsid w:val="00472547"/>
    <w:rsid w:val="0047263B"/>
    <w:rsid w:val="0047768A"/>
    <w:rsid w:val="00480607"/>
    <w:rsid w:val="0048203A"/>
    <w:rsid w:val="004836AB"/>
    <w:rsid w:val="00484E96"/>
    <w:rsid w:val="004869A0"/>
    <w:rsid w:val="004870D6"/>
    <w:rsid w:val="004872C5"/>
    <w:rsid w:val="00487EDD"/>
    <w:rsid w:val="004900E7"/>
    <w:rsid w:val="0049233C"/>
    <w:rsid w:val="0049268D"/>
    <w:rsid w:val="00493F4C"/>
    <w:rsid w:val="00494297"/>
    <w:rsid w:val="0049482B"/>
    <w:rsid w:val="00494AB4"/>
    <w:rsid w:val="004A093F"/>
    <w:rsid w:val="004A2DD5"/>
    <w:rsid w:val="004A5ABB"/>
    <w:rsid w:val="004B1467"/>
    <w:rsid w:val="004B156D"/>
    <w:rsid w:val="004B241C"/>
    <w:rsid w:val="004B35E5"/>
    <w:rsid w:val="004B4FE8"/>
    <w:rsid w:val="004C1778"/>
    <w:rsid w:val="004C4491"/>
    <w:rsid w:val="004C7133"/>
    <w:rsid w:val="004D0018"/>
    <w:rsid w:val="004D3113"/>
    <w:rsid w:val="004D6CF6"/>
    <w:rsid w:val="004D7D4E"/>
    <w:rsid w:val="004E2112"/>
    <w:rsid w:val="004E229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424C"/>
    <w:rsid w:val="00514F3C"/>
    <w:rsid w:val="00515C5D"/>
    <w:rsid w:val="005166D1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F77"/>
    <w:rsid w:val="00546844"/>
    <w:rsid w:val="00556AF9"/>
    <w:rsid w:val="0056203B"/>
    <w:rsid w:val="00576CE4"/>
    <w:rsid w:val="005814A6"/>
    <w:rsid w:val="00587112"/>
    <w:rsid w:val="0059447E"/>
    <w:rsid w:val="00595323"/>
    <w:rsid w:val="00597047"/>
    <w:rsid w:val="005A512F"/>
    <w:rsid w:val="005A797C"/>
    <w:rsid w:val="005B252C"/>
    <w:rsid w:val="005B5DD6"/>
    <w:rsid w:val="005B6669"/>
    <w:rsid w:val="005C035F"/>
    <w:rsid w:val="005C0902"/>
    <w:rsid w:val="005C1C77"/>
    <w:rsid w:val="005C2825"/>
    <w:rsid w:val="005C3DD6"/>
    <w:rsid w:val="005C3F95"/>
    <w:rsid w:val="005C656E"/>
    <w:rsid w:val="005C7E96"/>
    <w:rsid w:val="005D0FE7"/>
    <w:rsid w:val="005D1482"/>
    <w:rsid w:val="005D1A7F"/>
    <w:rsid w:val="005D46EE"/>
    <w:rsid w:val="005D50B6"/>
    <w:rsid w:val="005D5F7A"/>
    <w:rsid w:val="005F1003"/>
    <w:rsid w:val="005F1E3F"/>
    <w:rsid w:val="005F4224"/>
    <w:rsid w:val="005F5DE9"/>
    <w:rsid w:val="00603DDA"/>
    <w:rsid w:val="0060572D"/>
    <w:rsid w:val="00606BD5"/>
    <w:rsid w:val="00614B46"/>
    <w:rsid w:val="00615365"/>
    <w:rsid w:val="006179C2"/>
    <w:rsid w:val="00620A3D"/>
    <w:rsid w:val="00620AF3"/>
    <w:rsid w:val="00622038"/>
    <w:rsid w:val="00625B12"/>
    <w:rsid w:val="00626630"/>
    <w:rsid w:val="00626AE2"/>
    <w:rsid w:val="00627604"/>
    <w:rsid w:val="00627A63"/>
    <w:rsid w:val="00634728"/>
    <w:rsid w:val="00635AD8"/>
    <w:rsid w:val="00636743"/>
    <w:rsid w:val="006375B1"/>
    <w:rsid w:val="00637F39"/>
    <w:rsid w:val="00641D59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099"/>
    <w:rsid w:val="00684B19"/>
    <w:rsid w:val="006855F4"/>
    <w:rsid w:val="006867B8"/>
    <w:rsid w:val="006956E2"/>
    <w:rsid w:val="00695944"/>
    <w:rsid w:val="006959AE"/>
    <w:rsid w:val="006962CE"/>
    <w:rsid w:val="0069664F"/>
    <w:rsid w:val="006A0EF1"/>
    <w:rsid w:val="006A29B4"/>
    <w:rsid w:val="006A47D2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1E6C"/>
    <w:rsid w:val="006C4D2D"/>
    <w:rsid w:val="006C629B"/>
    <w:rsid w:val="006D0E6D"/>
    <w:rsid w:val="006D1D14"/>
    <w:rsid w:val="006D41A5"/>
    <w:rsid w:val="006D4C98"/>
    <w:rsid w:val="006D4CBD"/>
    <w:rsid w:val="006E2592"/>
    <w:rsid w:val="006E262A"/>
    <w:rsid w:val="006E32F7"/>
    <w:rsid w:val="006E4952"/>
    <w:rsid w:val="006E71AF"/>
    <w:rsid w:val="006F0EAD"/>
    <w:rsid w:val="006F3A66"/>
    <w:rsid w:val="007035DE"/>
    <w:rsid w:val="00706917"/>
    <w:rsid w:val="007073B2"/>
    <w:rsid w:val="00707A8B"/>
    <w:rsid w:val="007101D6"/>
    <w:rsid w:val="00710FC2"/>
    <w:rsid w:val="00712207"/>
    <w:rsid w:val="007148FD"/>
    <w:rsid w:val="00721365"/>
    <w:rsid w:val="007264E1"/>
    <w:rsid w:val="007266EF"/>
    <w:rsid w:val="00726E84"/>
    <w:rsid w:val="00730150"/>
    <w:rsid w:val="007325AD"/>
    <w:rsid w:val="0073580F"/>
    <w:rsid w:val="00736CB2"/>
    <w:rsid w:val="00737604"/>
    <w:rsid w:val="00737756"/>
    <w:rsid w:val="007407BB"/>
    <w:rsid w:val="00740F1B"/>
    <w:rsid w:val="00742510"/>
    <w:rsid w:val="00750A34"/>
    <w:rsid w:val="00750E45"/>
    <w:rsid w:val="00752065"/>
    <w:rsid w:val="00754B05"/>
    <w:rsid w:val="007553DC"/>
    <w:rsid w:val="00761450"/>
    <w:rsid w:val="00761558"/>
    <w:rsid w:val="00770C3D"/>
    <w:rsid w:val="007717A7"/>
    <w:rsid w:val="0077197E"/>
    <w:rsid w:val="007738CF"/>
    <w:rsid w:val="0077633F"/>
    <w:rsid w:val="00776E76"/>
    <w:rsid w:val="00780316"/>
    <w:rsid w:val="0078058D"/>
    <w:rsid w:val="00782781"/>
    <w:rsid w:val="007838BA"/>
    <w:rsid w:val="00783DCC"/>
    <w:rsid w:val="007862A2"/>
    <w:rsid w:val="00791909"/>
    <w:rsid w:val="00792012"/>
    <w:rsid w:val="00792C47"/>
    <w:rsid w:val="00794184"/>
    <w:rsid w:val="00794F12"/>
    <w:rsid w:val="00795A73"/>
    <w:rsid w:val="00797EE5"/>
    <w:rsid w:val="007A6A28"/>
    <w:rsid w:val="007B1288"/>
    <w:rsid w:val="007B2D7B"/>
    <w:rsid w:val="007B35C2"/>
    <w:rsid w:val="007B4BB3"/>
    <w:rsid w:val="007B4E99"/>
    <w:rsid w:val="007C1626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D362D"/>
    <w:rsid w:val="007E1946"/>
    <w:rsid w:val="007E2963"/>
    <w:rsid w:val="007E2C59"/>
    <w:rsid w:val="007E33A0"/>
    <w:rsid w:val="007E49E0"/>
    <w:rsid w:val="007E5E8E"/>
    <w:rsid w:val="007F4EFB"/>
    <w:rsid w:val="007F55A5"/>
    <w:rsid w:val="007F55F7"/>
    <w:rsid w:val="0080158A"/>
    <w:rsid w:val="00802E2E"/>
    <w:rsid w:val="00811C6C"/>
    <w:rsid w:val="00813A09"/>
    <w:rsid w:val="00814A95"/>
    <w:rsid w:val="0081782E"/>
    <w:rsid w:val="008209C8"/>
    <w:rsid w:val="0082400C"/>
    <w:rsid w:val="00824A44"/>
    <w:rsid w:val="00824D7C"/>
    <w:rsid w:val="0083000E"/>
    <w:rsid w:val="00832518"/>
    <w:rsid w:val="0083326E"/>
    <w:rsid w:val="00834E12"/>
    <w:rsid w:val="008449CC"/>
    <w:rsid w:val="00844CE1"/>
    <w:rsid w:val="008462A8"/>
    <w:rsid w:val="0085323D"/>
    <w:rsid w:val="00855413"/>
    <w:rsid w:val="00855CB7"/>
    <w:rsid w:val="00857C59"/>
    <w:rsid w:val="00865E9A"/>
    <w:rsid w:val="0086642E"/>
    <w:rsid w:val="00866AAB"/>
    <w:rsid w:val="00870898"/>
    <w:rsid w:val="00871B67"/>
    <w:rsid w:val="00874BD3"/>
    <w:rsid w:val="00874F33"/>
    <w:rsid w:val="008756C8"/>
    <w:rsid w:val="00880FBE"/>
    <w:rsid w:val="00881459"/>
    <w:rsid w:val="00882EE3"/>
    <w:rsid w:val="008853B5"/>
    <w:rsid w:val="00885A7A"/>
    <w:rsid w:val="00886D83"/>
    <w:rsid w:val="00890738"/>
    <w:rsid w:val="008933D3"/>
    <w:rsid w:val="008A2E67"/>
    <w:rsid w:val="008A6612"/>
    <w:rsid w:val="008A75B2"/>
    <w:rsid w:val="008B0D6B"/>
    <w:rsid w:val="008B5F47"/>
    <w:rsid w:val="008C6503"/>
    <w:rsid w:val="008C6B05"/>
    <w:rsid w:val="008C6F74"/>
    <w:rsid w:val="008C718B"/>
    <w:rsid w:val="008D0D24"/>
    <w:rsid w:val="008D245B"/>
    <w:rsid w:val="008D3B11"/>
    <w:rsid w:val="008D60DA"/>
    <w:rsid w:val="008E07AE"/>
    <w:rsid w:val="008E0EDF"/>
    <w:rsid w:val="008E3B16"/>
    <w:rsid w:val="008E45AD"/>
    <w:rsid w:val="008E515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0D4D"/>
    <w:rsid w:val="0090257B"/>
    <w:rsid w:val="0090331C"/>
    <w:rsid w:val="00907F55"/>
    <w:rsid w:val="009114FF"/>
    <w:rsid w:val="00914EA3"/>
    <w:rsid w:val="009157E5"/>
    <w:rsid w:val="0091622B"/>
    <w:rsid w:val="00920AD2"/>
    <w:rsid w:val="00923A1D"/>
    <w:rsid w:val="00924FB0"/>
    <w:rsid w:val="0092504A"/>
    <w:rsid w:val="00927C49"/>
    <w:rsid w:val="00930103"/>
    <w:rsid w:val="0093184B"/>
    <w:rsid w:val="00933966"/>
    <w:rsid w:val="00935A10"/>
    <w:rsid w:val="00937612"/>
    <w:rsid w:val="00940A3F"/>
    <w:rsid w:val="00941F21"/>
    <w:rsid w:val="0094216F"/>
    <w:rsid w:val="00942F72"/>
    <w:rsid w:val="0094633B"/>
    <w:rsid w:val="00947D62"/>
    <w:rsid w:val="00955B1C"/>
    <w:rsid w:val="0095724D"/>
    <w:rsid w:val="00957639"/>
    <w:rsid w:val="009602F2"/>
    <w:rsid w:val="00961C07"/>
    <w:rsid w:val="00962418"/>
    <w:rsid w:val="00962F51"/>
    <w:rsid w:val="009730FE"/>
    <w:rsid w:val="00976C71"/>
    <w:rsid w:val="00977A7A"/>
    <w:rsid w:val="00982757"/>
    <w:rsid w:val="00985B07"/>
    <w:rsid w:val="00986596"/>
    <w:rsid w:val="009958F8"/>
    <w:rsid w:val="00996714"/>
    <w:rsid w:val="009972C5"/>
    <w:rsid w:val="009A169F"/>
    <w:rsid w:val="009A23FE"/>
    <w:rsid w:val="009A3BB8"/>
    <w:rsid w:val="009A4A47"/>
    <w:rsid w:val="009A6B59"/>
    <w:rsid w:val="009A6D05"/>
    <w:rsid w:val="009B069D"/>
    <w:rsid w:val="009B10E9"/>
    <w:rsid w:val="009B22CB"/>
    <w:rsid w:val="009B3D26"/>
    <w:rsid w:val="009B4283"/>
    <w:rsid w:val="009C4B6C"/>
    <w:rsid w:val="009C4FE9"/>
    <w:rsid w:val="009C6B96"/>
    <w:rsid w:val="009D64D6"/>
    <w:rsid w:val="009D6579"/>
    <w:rsid w:val="009D7952"/>
    <w:rsid w:val="009E5E20"/>
    <w:rsid w:val="009F22B0"/>
    <w:rsid w:val="009F2EFF"/>
    <w:rsid w:val="009F3DF1"/>
    <w:rsid w:val="009F564B"/>
    <w:rsid w:val="00A00542"/>
    <w:rsid w:val="00A0100D"/>
    <w:rsid w:val="00A015B4"/>
    <w:rsid w:val="00A056F7"/>
    <w:rsid w:val="00A119BF"/>
    <w:rsid w:val="00A12A59"/>
    <w:rsid w:val="00A2095F"/>
    <w:rsid w:val="00A20ED0"/>
    <w:rsid w:val="00A21C11"/>
    <w:rsid w:val="00A23066"/>
    <w:rsid w:val="00A255EC"/>
    <w:rsid w:val="00A268EB"/>
    <w:rsid w:val="00A2730D"/>
    <w:rsid w:val="00A32232"/>
    <w:rsid w:val="00A32671"/>
    <w:rsid w:val="00A36DF6"/>
    <w:rsid w:val="00A406B1"/>
    <w:rsid w:val="00A46FEC"/>
    <w:rsid w:val="00A4790D"/>
    <w:rsid w:val="00A55EBC"/>
    <w:rsid w:val="00A57BEF"/>
    <w:rsid w:val="00A60423"/>
    <w:rsid w:val="00A604B4"/>
    <w:rsid w:val="00A60ADA"/>
    <w:rsid w:val="00A61FE9"/>
    <w:rsid w:val="00A62E3D"/>
    <w:rsid w:val="00A63D1E"/>
    <w:rsid w:val="00A66549"/>
    <w:rsid w:val="00A671EB"/>
    <w:rsid w:val="00A70162"/>
    <w:rsid w:val="00A717D7"/>
    <w:rsid w:val="00A71DB7"/>
    <w:rsid w:val="00A75F3B"/>
    <w:rsid w:val="00A81089"/>
    <w:rsid w:val="00A86626"/>
    <w:rsid w:val="00A910BD"/>
    <w:rsid w:val="00A95227"/>
    <w:rsid w:val="00A9764E"/>
    <w:rsid w:val="00A97E07"/>
    <w:rsid w:val="00AA036C"/>
    <w:rsid w:val="00AA6A8E"/>
    <w:rsid w:val="00AB30D8"/>
    <w:rsid w:val="00AB3242"/>
    <w:rsid w:val="00AC0C76"/>
    <w:rsid w:val="00AC23D2"/>
    <w:rsid w:val="00AC4A3F"/>
    <w:rsid w:val="00AC4AD7"/>
    <w:rsid w:val="00AD4F52"/>
    <w:rsid w:val="00AD6006"/>
    <w:rsid w:val="00AE049F"/>
    <w:rsid w:val="00AE674A"/>
    <w:rsid w:val="00AF0D94"/>
    <w:rsid w:val="00AF4ADD"/>
    <w:rsid w:val="00AF6781"/>
    <w:rsid w:val="00AF72D2"/>
    <w:rsid w:val="00B11ED1"/>
    <w:rsid w:val="00B130AF"/>
    <w:rsid w:val="00B13FEA"/>
    <w:rsid w:val="00B14035"/>
    <w:rsid w:val="00B168A0"/>
    <w:rsid w:val="00B22327"/>
    <w:rsid w:val="00B22AFB"/>
    <w:rsid w:val="00B2332B"/>
    <w:rsid w:val="00B24335"/>
    <w:rsid w:val="00B247FA"/>
    <w:rsid w:val="00B26A38"/>
    <w:rsid w:val="00B31DB5"/>
    <w:rsid w:val="00B32AC5"/>
    <w:rsid w:val="00B35A61"/>
    <w:rsid w:val="00B449D8"/>
    <w:rsid w:val="00B463F5"/>
    <w:rsid w:val="00B4681A"/>
    <w:rsid w:val="00B47B64"/>
    <w:rsid w:val="00B5002A"/>
    <w:rsid w:val="00B517BA"/>
    <w:rsid w:val="00B550F4"/>
    <w:rsid w:val="00B56DCA"/>
    <w:rsid w:val="00B57568"/>
    <w:rsid w:val="00B617A5"/>
    <w:rsid w:val="00B63D21"/>
    <w:rsid w:val="00B64E94"/>
    <w:rsid w:val="00B66BCB"/>
    <w:rsid w:val="00B70A13"/>
    <w:rsid w:val="00B70DB6"/>
    <w:rsid w:val="00B72355"/>
    <w:rsid w:val="00B767A4"/>
    <w:rsid w:val="00B81862"/>
    <w:rsid w:val="00B82621"/>
    <w:rsid w:val="00B860FD"/>
    <w:rsid w:val="00B94250"/>
    <w:rsid w:val="00B94FFF"/>
    <w:rsid w:val="00B9585F"/>
    <w:rsid w:val="00B95973"/>
    <w:rsid w:val="00B96D51"/>
    <w:rsid w:val="00BA329D"/>
    <w:rsid w:val="00BA39C5"/>
    <w:rsid w:val="00BA4625"/>
    <w:rsid w:val="00BA5D3E"/>
    <w:rsid w:val="00BA65D1"/>
    <w:rsid w:val="00BA6A30"/>
    <w:rsid w:val="00BA6E37"/>
    <w:rsid w:val="00BB71C5"/>
    <w:rsid w:val="00BC1DD9"/>
    <w:rsid w:val="00BC1E76"/>
    <w:rsid w:val="00BC6741"/>
    <w:rsid w:val="00BC6E29"/>
    <w:rsid w:val="00BC72B5"/>
    <w:rsid w:val="00BC72BF"/>
    <w:rsid w:val="00BD58F1"/>
    <w:rsid w:val="00BE405D"/>
    <w:rsid w:val="00BE501B"/>
    <w:rsid w:val="00BE6AC4"/>
    <w:rsid w:val="00BE7050"/>
    <w:rsid w:val="00BF1995"/>
    <w:rsid w:val="00BF2567"/>
    <w:rsid w:val="00BF2D7B"/>
    <w:rsid w:val="00BF31FD"/>
    <w:rsid w:val="00BF4D9E"/>
    <w:rsid w:val="00BF54A1"/>
    <w:rsid w:val="00BF6FA5"/>
    <w:rsid w:val="00C0372C"/>
    <w:rsid w:val="00C03FFA"/>
    <w:rsid w:val="00C04DF1"/>
    <w:rsid w:val="00C07183"/>
    <w:rsid w:val="00C15176"/>
    <w:rsid w:val="00C15743"/>
    <w:rsid w:val="00C15EE8"/>
    <w:rsid w:val="00C201A1"/>
    <w:rsid w:val="00C23D0C"/>
    <w:rsid w:val="00C24172"/>
    <w:rsid w:val="00C244D3"/>
    <w:rsid w:val="00C24660"/>
    <w:rsid w:val="00C24DE2"/>
    <w:rsid w:val="00C308E1"/>
    <w:rsid w:val="00C320DC"/>
    <w:rsid w:val="00C34353"/>
    <w:rsid w:val="00C34B2C"/>
    <w:rsid w:val="00C34CC1"/>
    <w:rsid w:val="00C35B39"/>
    <w:rsid w:val="00C42272"/>
    <w:rsid w:val="00C43567"/>
    <w:rsid w:val="00C4599C"/>
    <w:rsid w:val="00C47F7E"/>
    <w:rsid w:val="00C53B41"/>
    <w:rsid w:val="00C56849"/>
    <w:rsid w:val="00C570D5"/>
    <w:rsid w:val="00C6001B"/>
    <w:rsid w:val="00C630BE"/>
    <w:rsid w:val="00C644C7"/>
    <w:rsid w:val="00C701A5"/>
    <w:rsid w:val="00C702B2"/>
    <w:rsid w:val="00C71607"/>
    <w:rsid w:val="00C72424"/>
    <w:rsid w:val="00C75841"/>
    <w:rsid w:val="00C81B65"/>
    <w:rsid w:val="00C83592"/>
    <w:rsid w:val="00C84470"/>
    <w:rsid w:val="00CA46D1"/>
    <w:rsid w:val="00CA529E"/>
    <w:rsid w:val="00CA5E18"/>
    <w:rsid w:val="00CB32FD"/>
    <w:rsid w:val="00CB55FF"/>
    <w:rsid w:val="00CD7E31"/>
    <w:rsid w:val="00CE06A0"/>
    <w:rsid w:val="00CE0F22"/>
    <w:rsid w:val="00CE1375"/>
    <w:rsid w:val="00CE26C1"/>
    <w:rsid w:val="00CE2809"/>
    <w:rsid w:val="00CE7F25"/>
    <w:rsid w:val="00CF2C7A"/>
    <w:rsid w:val="00CF523B"/>
    <w:rsid w:val="00CF5464"/>
    <w:rsid w:val="00CF5BFD"/>
    <w:rsid w:val="00CF5E41"/>
    <w:rsid w:val="00D01A37"/>
    <w:rsid w:val="00D03314"/>
    <w:rsid w:val="00D07ADD"/>
    <w:rsid w:val="00D10935"/>
    <w:rsid w:val="00D11859"/>
    <w:rsid w:val="00D11E28"/>
    <w:rsid w:val="00D13DF1"/>
    <w:rsid w:val="00D15D9A"/>
    <w:rsid w:val="00D21130"/>
    <w:rsid w:val="00D2249A"/>
    <w:rsid w:val="00D24E94"/>
    <w:rsid w:val="00D30BB2"/>
    <w:rsid w:val="00D3393D"/>
    <w:rsid w:val="00D34101"/>
    <w:rsid w:val="00D35D77"/>
    <w:rsid w:val="00D4081D"/>
    <w:rsid w:val="00D46F01"/>
    <w:rsid w:val="00D50CDC"/>
    <w:rsid w:val="00D5141B"/>
    <w:rsid w:val="00D5514E"/>
    <w:rsid w:val="00D565F4"/>
    <w:rsid w:val="00D60B0D"/>
    <w:rsid w:val="00D61CE2"/>
    <w:rsid w:val="00D61EDE"/>
    <w:rsid w:val="00D6230A"/>
    <w:rsid w:val="00D63B4E"/>
    <w:rsid w:val="00D6696D"/>
    <w:rsid w:val="00D716FB"/>
    <w:rsid w:val="00D737C2"/>
    <w:rsid w:val="00D73A5A"/>
    <w:rsid w:val="00D85B4E"/>
    <w:rsid w:val="00D87863"/>
    <w:rsid w:val="00D87FDE"/>
    <w:rsid w:val="00D91559"/>
    <w:rsid w:val="00D97F11"/>
    <w:rsid w:val="00DA0D7A"/>
    <w:rsid w:val="00DA2697"/>
    <w:rsid w:val="00DA7DF7"/>
    <w:rsid w:val="00DB152A"/>
    <w:rsid w:val="00DB1891"/>
    <w:rsid w:val="00DB5D6E"/>
    <w:rsid w:val="00DC23C0"/>
    <w:rsid w:val="00DC2507"/>
    <w:rsid w:val="00DD0B25"/>
    <w:rsid w:val="00DD0F8F"/>
    <w:rsid w:val="00DD3478"/>
    <w:rsid w:val="00DD34DC"/>
    <w:rsid w:val="00DD6A6E"/>
    <w:rsid w:val="00DD7BD4"/>
    <w:rsid w:val="00DD7E13"/>
    <w:rsid w:val="00DE1ED1"/>
    <w:rsid w:val="00DE2324"/>
    <w:rsid w:val="00DE5D4D"/>
    <w:rsid w:val="00DE6699"/>
    <w:rsid w:val="00DE68B5"/>
    <w:rsid w:val="00DE6BA7"/>
    <w:rsid w:val="00DF1C3A"/>
    <w:rsid w:val="00DF3D3D"/>
    <w:rsid w:val="00DF43D2"/>
    <w:rsid w:val="00E0472B"/>
    <w:rsid w:val="00E0672E"/>
    <w:rsid w:val="00E068F2"/>
    <w:rsid w:val="00E1201D"/>
    <w:rsid w:val="00E1556E"/>
    <w:rsid w:val="00E15A02"/>
    <w:rsid w:val="00E16AEA"/>
    <w:rsid w:val="00E172FB"/>
    <w:rsid w:val="00E21096"/>
    <w:rsid w:val="00E22463"/>
    <w:rsid w:val="00E22E57"/>
    <w:rsid w:val="00E312C3"/>
    <w:rsid w:val="00E33080"/>
    <w:rsid w:val="00E36973"/>
    <w:rsid w:val="00E36BC7"/>
    <w:rsid w:val="00E402FC"/>
    <w:rsid w:val="00E4467F"/>
    <w:rsid w:val="00E45681"/>
    <w:rsid w:val="00E45BBE"/>
    <w:rsid w:val="00E464EE"/>
    <w:rsid w:val="00E52A9D"/>
    <w:rsid w:val="00E53C5E"/>
    <w:rsid w:val="00E54A25"/>
    <w:rsid w:val="00E54DBB"/>
    <w:rsid w:val="00E54F4C"/>
    <w:rsid w:val="00E553E7"/>
    <w:rsid w:val="00E56334"/>
    <w:rsid w:val="00E566AB"/>
    <w:rsid w:val="00E57AC0"/>
    <w:rsid w:val="00E60BC2"/>
    <w:rsid w:val="00E60F12"/>
    <w:rsid w:val="00E70B9E"/>
    <w:rsid w:val="00E7123A"/>
    <w:rsid w:val="00E769BD"/>
    <w:rsid w:val="00E77C91"/>
    <w:rsid w:val="00E807F4"/>
    <w:rsid w:val="00E81F0B"/>
    <w:rsid w:val="00E82E73"/>
    <w:rsid w:val="00E90127"/>
    <w:rsid w:val="00E92C2E"/>
    <w:rsid w:val="00E96A02"/>
    <w:rsid w:val="00E97CA0"/>
    <w:rsid w:val="00EA09DB"/>
    <w:rsid w:val="00EA2240"/>
    <w:rsid w:val="00EA40C3"/>
    <w:rsid w:val="00EB137A"/>
    <w:rsid w:val="00EB15FA"/>
    <w:rsid w:val="00EB1F92"/>
    <w:rsid w:val="00EB645B"/>
    <w:rsid w:val="00EC313B"/>
    <w:rsid w:val="00EC3DE6"/>
    <w:rsid w:val="00EC44D5"/>
    <w:rsid w:val="00EC53E0"/>
    <w:rsid w:val="00EC6E63"/>
    <w:rsid w:val="00ED21FF"/>
    <w:rsid w:val="00ED3056"/>
    <w:rsid w:val="00ED612C"/>
    <w:rsid w:val="00ED7443"/>
    <w:rsid w:val="00EE0DB5"/>
    <w:rsid w:val="00EE1D75"/>
    <w:rsid w:val="00EE5908"/>
    <w:rsid w:val="00EE7224"/>
    <w:rsid w:val="00EF0617"/>
    <w:rsid w:val="00EF0DAD"/>
    <w:rsid w:val="00EF1D08"/>
    <w:rsid w:val="00EF48DB"/>
    <w:rsid w:val="00EF6B47"/>
    <w:rsid w:val="00F009F2"/>
    <w:rsid w:val="00F00CAB"/>
    <w:rsid w:val="00F01773"/>
    <w:rsid w:val="00F07417"/>
    <w:rsid w:val="00F100A6"/>
    <w:rsid w:val="00F20BFB"/>
    <w:rsid w:val="00F23BC6"/>
    <w:rsid w:val="00F23CFC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62A27"/>
    <w:rsid w:val="00F71E92"/>
    <w:rsid w:val="00F746CB"/>
    <w:rsid w:val="00F77979"/>
    <w:rsid w:val="00F8000C"/>
    <w:rsid w:val="00F81308"/>
    <w:rsid w:val="00F81697"/>
    <w:rsid w:val="00F82C16"/>
    <w:rsid w:val="00F845BC"/>
    <w:rsid w:val="00F93641"/>
    <w:rsid w:val="00F96002"/>
    <w:rsid w:val="00F97DFE"/>
    <w:rsid w:val="00FA1D8D"/>
    <w:rsid w:val="00FB0623"/>
    <w:rsid w:val="00FB062E"/>
    <w:rsid w:val="00FB4577"/>
    <w:rsid w:val="00FB55F3"/>
    <w:rsid w:val="00FB6368"/>
    <w:rsid w:val="00FC3381"/>
    <w:rsid w:val="00FC3E5C"/>
    <w:rsid w:val="00FC5512"/>
    <w:rsid w:val="00FC65C6"/>
    <w:rsid w:val="00FC7C7A"/>
    <w:rsid w:val="00FD0568"/>
    <w:rsid w:val="00FD1C69"/>
    <w:rsid w:val="00FD4AE1"/>
    <w:rsid w:val="00FD4D61"/>
    <w:rsid w:val="00FD56DD"/>
    <w:rsid w:val="00FE192E"/>
    <w:rsid w:val="00FE1B0D"/>
    <w:rsid w:val="00FE25D3"/>
    <w:rsid w:val="00FE2C0F"/>
    <w:rsid w:val="00FE4FED"/>
    <w:rsid w:val="00FE5C31"/>
    <w:rsid w:val="00FE6138"/>
    <w:rsid w:val="00FF070E"/>
    <w:rsid w:val="00FF0E40"/>
    <w:rsid w:val="00FF2A18"/>
    <w:rsid w:val="00FF2D98"/>
    <w:rsid w:val="00FF3E13"/>
    <w:rsid w:val="00FF4016"/>
    <w:rsid w:val="00FF51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41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0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0"/>
      <dgm:spPr/>
    </dgm:pt>
    <dgm:pt modelId="{84558255-C1F8-4845-BA37-5A23500DFC6D}" type="pres">
      <dgm:prSet presAssocID="{C293A371-C4AB-44AC-87DD-F39B563AAB3B}" presName="text3" presStyleLbl="fgAcc3" presStyleIdx="0" presStyleCnt="10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0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0"/>
      <dgm:spPr/>
    </dgm:pt>
    <dgm:pt modelId="{9D41733A-9287-4860-B62C-996F3399CAB0}" type="pres">
      <dgm:prSet presAssocID="{575D92C9-932A-45FF-B535-67FAF28A5FE4}" presName="text3" presStyleLbl="fgAcc3" presStyleIdx="1" presStyleCnt="10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2" presStyleCnt="10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2" presStyleCnt="10"/>
      <dgm:spPr/>
    </dgm:pt>
    <dgm:pt modelId="{C7054F3D-8309-4C8D-AF67-6FD751062CBC}" type="pres">
      <dgm:prSet presAssocID="{4CA320C3-24B8-4616-9BA7-036408A3D476}" presName="text3" presStyleLbl="fgAcc3" presStyleIdx="2" presStyleCnt="10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3" presStyleCnt="10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3" presStyleCnt="10"/>
      <dgm:spPr/>
    </dgm:pt>
    <dgm:pt modelId="{A325F86F-4DC2-47B2-BFA9-1CBB5AEC3CF5}" type="pres">
      <dgm:prSet presAssocID="{2A9E9A25-3BD5-497B-B36D-CEA907D656CB}" presName="text3" presStyleLbl="fgAcc3" presStyleIdx="3" presStyleCnt="10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4" presStyleCnt="10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4" presStyleCnt="10"/>
      <dgm:spPr/>
    </dgm:pt>
    <dgm:pt modelId="{1B419D83-0E8E-42BC-8BA0-E5CCF069F6B0}" type="pres">
      <dgm:prSet presAssocID="{65F15D60-7D1A-415D-B004-617C387476C9}" presName="text3" presStyleLbl="fgAcc3" presStyleIdx="4" presStyleCnt="10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5" presStyleCnt="10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5" presStyleCnt="10"/>
      <dgm:spPr/>
    </dgm:pt>
    <dgm:pt modelId="{60569EAA-25D0-4915-BF1C-5CA0B057FE80}" type="pres">
      <dgm:prSet presAssocID="{160393C2-34B3-494F-AA5A-533695EEAE95}" presName="text3" presStyleLbl="fgAcc3" presStyleIdx="5" presStyleCnt="10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6" presStyleCnt="10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6" presStyleCnt="10"/>
      <dgm:spPr/>
    </dgm:pt>
    <dgm:pt modelId="{49880469-2304-4D76-8F4B-11EA72989BD3}" type="pres">
      <dgm:prSet presAssocID="{847FB7FC-86C7-4B9A-AE1D-F9C94927467C}" presName="text3" presStyleLbl="fgAcc3" presStyleIdx="6" presStyleCnt="10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7" presStyleCnt="10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7" presStyleCnt="10"/>
      <dgm:spPr/>
    </dgm:pt>
    <dgm:pt modelId="{EE43340B-6533-4B3E-B8BD-3E082D20EC52}" type="pres">
      <dgm:prSet presAssocID="{C0E1F55A-FC9A-4A44-AD70-48A71EE38F28}" presName="text3" presStyleLbl="fgAcc3" presStyleIdx="7" presStyleCnt="10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8" presStyleCnt="10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8" presStyleCnt="10"/>
      <dgm:spPr/>
    </dgm:pt>
    <dgm:pt modelId="{85334FDE-F6F5-4729-9FEF-929ECE7E2A36}" type="pres">
      <dgm:prSet presAssocID="{2A0EC142-46FC-495A-8621-88B41E45C07B}" presName="text3" presStyleLbl="fgAcc3" presStyleIdx="8" presStyleCnt="10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9" presStyleCnt="10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9" presStyleCnt="10"/>
      <dgm:spPr/>
    </dgm:pt>
    <dgm:pt modelId="{82B4730D-8249-465C-B52E-47F0A1695977}" type="pres">
      <dgm:prSet presAssocID="{54BCE1E6-D920-41C8-949F-28011AB1DF23}" presName="text3" presStyleLbl="fgAcc3" presStyleIdx="9" presStyleCnt="10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099524" y="3043800"/>
          <a:ext cx="962763" cy="22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20"/>
              </a:lnTo>
              <a:lnTo>
                <a:pt x="962763" y="156120"/>
              </a:lnTo>
              <a:lnTo>
                <a:pt x="962763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053804" y="3043800"/>
          <a:ext cx="91440" cy="229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136760" y="3043800"/>
          <a:ext cx="962763" cy="229094"/>
        </a:xfrm>
        <a:custGeom>
          <a:avLst/>
          <a:gdLst/>
          <a:ahLst/>
          <a:cxnLst/>
          <a:rect l="0" t="0" r="0" b="0"/>
          <a:pathLst>
            <a:path>
              <a:moveTo>
                <a:pt x="962763" y="0"/>
              </a:moveTo>
              <a:lnTo>
                <a:pt x="962763" y="156120"/>
              </a:lnTo>
              <a:lnTo>
                <a:pt x="0" y="156120"/>
              </a:lnTo>
              <a:lnTo>
                <a:pt x="0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489159" y="2314507"/>
          <a:ext cx="3610364" cy="22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20"/>
              </a:lnTo>
              <a:lnTo>
                <a:pt x="3610364" y="156120"/>
              </a:lnTo>
              <a:lnTo>
                <a:pt x="3610364" y="2290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248468" y="3043800"/>
          <a:ext cx="1925527" cy="22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20"/>
              </a:lnTo>
              <a:lnTo>
                <a:pt x="1925527" y="156120"/>
              </a:lnTo>
              <a:lnTo>
                <a:pt x="1925527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248468" y="3043800"/>
          <a:ext cx="962763" cy="22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20"/>
              </a:lnTo>
              <a:lnTo>
                <a:pt x="962763" y="156120"/>
              </a:lnTo>
              <a:lnTo>
                <a:pt x="962763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202748" y="3043800"/>
          <a:ext cx="91440" cy="229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285704" y="3043800"/>
          <a:ext cx="962763" cy="229094"/>
        </a:xfrm>
        <a:custGeom>
          <a:avLst/>
          <a:gdLst/>
          <a:ahLst/>
          <a:cxnLst/>
          <a:rect l="0" t="0" r="0" b="0"/>
          <a:pathLst>
            <a:path>
              <a:moveTo>
                <a:pt x="962763" y="0"/>
              </a:moveTo>
              <a:lnTo>
                <a:pt x="962763" y="156120"/>
              </a:lnTo>
              <a:lnTo>
                <a:pt x="0" y="156120"/>
              </a:lnTo>
              <a:lnTo>
                <a:pt x="0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2322940" y="3043800"/>
          <a:ext cx="1925527" cy="229094"/>
        </a:xfrm>
        <a:custGeom>
          <a:avLst/>
          <a:gdLst/>
          <a:ahLst/>
          <a:cxnLst/>
          <a:rect l="0" t="0" r="0" b="0"/>
          <a:pathLst>
            <a:path>
              <a:moveTo>
                <a:pt x="1925527" y="0"/>
              </a:moveTo>
              <a:lnTo>
                <a:pt x="1925527" y="156120"/>
              </a:lnTo>
              <a:lnTo>
                <a:pt x="0" y="156120"/>
              </a:lnTo>
              <a:lnTo>
                <a:pt x="0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248468" y="2314507"/>
          <a:ext cx="240690" cy="229094"/>
        </a:xfrm>
        <a:custGeom>
          <a:avLst/>
          <a:gdLst/>
          <a:ahLst/>
          <a:cxnLst/>
          <a:rect l="0" t="0" r="0" b="0"/>
          <a:pathLst>
            <a:path>
              <a:moveTo>
                <a:pt x="240690" y="0"/>
              </a:moveTo>
              <a:lnTo>
                <a:pt x="240690" y="156120"/>
              </a:lnTo>
              <a:lnTo>
                <a:pt x="0" y="156120"/>
              </a:lnTo>
              <a:lnTo>
                <a:pt x="0" y="2290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878794" y="3043800"/>
          <a:ext cx="481381" cy="22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20"/>
              </a:lnTo>
              <a:lnTo>
                <a:pt x="481381" y="156120"/>
              </a:lnTo>
              <a:lnTo>
                <a:pt x="481381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97412" y="3043800"/>
          <a:ext cx="481381" cy="229094"/>
        </a:xfrm>
        <a:custGeom>
          <a:avLst/>
          <a:gdLst/>
          <a:ahLst/>
          <a:cxnLst/>
          <a:rect l="0" t="0" r="0" b="0"/>
          <a:pathLst>
            <a:path>
              <a:moveTo>
                <a:pt x="481381" y="0"/>
              </a:moveTo>
              <a:lnTo>
                <a:pt x="481381" y="156120"/>
              </a:lnTo>
              <a:lnTo>
                <a:pt x="0" y="156120"/>
              </a:lnTo>
              <a:lnTo>
                <a:pt x="0" y="229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878794" y="2314507"/>
          <a:ext cx="3610364" cy="229094"/>
        </a:xfrm>
        <a:custGeom>
          <a:avLst/>
          <a:gdLst/>
          <a:ahLst/>
          <a:cxnLst/>
          <a:rect l="0" t="0" r="0" b="0"/>
          <a:pathLst>
            <a:path>
              <a:moveTo>
                <a:pt x="3610364" y="0"/>
              </a:moveTo>
              <a:lnTo>
                <a:pt x="3610364" y="156120"/>
              </a:lnTo>
              <a:lnTo>
                <a:pt x="0" y="156120"/>
              </a:lnTo>
              <a:lnTo>
                <a:pt x="0" y="2290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2691225" y="1814307"/>
          <a:ext cx="3595868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2778749" y="1897455"/>
          <a:ext cx="3595868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2793399" y="1912105"/>
        <a:ext cx="3566568" cy="470899"/>
      </dsp:txXfrm>
    </dsp:sp>
    <dsp:sp modelId="{A74D2455-9D46-4111-A297-E264FC798F0D}">
      <dsp:nvSpPr>
        <dsp:cNvPr id="0" name=""/>
        <dsp:cNvSpPr/>
      </dsp:nvSpPr>
      <dsp:spPr>
        <a:xfrm>
          <a:off x="484936" y="2543601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572460" y="2626749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587110" y="2641399"/>
        <a:ext cx="758415" cy="470899"/>
      </dsp:txXfrm>
    </dsp:sp>
    <dsp:sp modelId="{E04F3C97-AA8C-4BEB-882A-883C417AB97B}">
      <dsp:nvSpPr>
        <dsp:cNvPr id="0" name=""/>
        <dsp:cNvSpPr/>
      </dsp:nvSpPr>
      <dsp:spPr>
        <a:xfrm>
          <a:off x="3554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91078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105728" y="3370692"/>
        <a:ext cx="758415" cy="470899"/>
      </dsp:txXfrm>
    </dsp:sp>
    <dsp:sp modelId="{16A22B25-CC71-4F8E-976A-77B3AC285DFE}">
      <dsp:nvSpPr>
        <dsp:cNvPr id="0" name=""/>
        <dsp:cNvSpPr/>
      </dsp:nvSpPr>
      <dsp:spPr>
        <a:xfrm>
          <a:off x="966318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1053842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1068492" y="3370692"/>
        <a:ext cx="758415" cy="470899"/>
      </dsp:txXfrm>
    </dsp:sp>
    <dsp:sp modelId="{5CCE6F7E-EB0B-4501-BDE7-87EB55908190}">
      <dsp:nvSpPr>
        <dsp:cNvPr id="0" name=""/>
        <dsp:cNvSpPr/>
      </dsp:nvSpPr>
      <dsp:spPr>
        <a:xfrm>
          <a:off x="3854610" y="2543601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3942134" y="2626749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3956784" y="2641399"/>
        <a:ext cx="758415" cy="470899"/>
      </dsp:txXfrm>
    </dsp:sp>
    <dsp:sp modelId="{ED7D0448-2CD0-42D1-AD57-B5F8D8F964A2}">
      <dsp:nvSpPr>
        <dsp:cNvPr id="0" name=""/>
        <dsp:cNvSpPr/>
      </dsp:nvSpPr>
      <dsp:spPr>
        <a:xfrm>
          <a:off x="1929082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016606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031256" y="3370692"/>
        <a:ext cx="758415" cy="470899"/>
      </dsp:txXfrm>
    </dsp:sp>
    <dsp:sp modelId="{BD2E6F0F-7182-408C-B54E-96D229C35D02}">
      <dsp:nvSpPr>
        <dsp:cNvPr id="0" name=""/>
        <dsp:cNvSpPr/>
      </dsp:nvSpPr>
      <dsp:spPr>
        <a:xfrm>
          <a:off x="2891846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2979370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2994020" y="3370692"/>
        <a:ext cx="758415" cy="470899"/>
      </dsp:txXfrm>
    </dsp:sp>
    <dsp:sp modelId="{858D8D97-E393-4DAD-B9D7-516517D76993}">
      <dsp:nvSpPr>
        <dsp:cNvPr id="0" name=""/>
        <dsp:cNvSpPr/>
      </dsp:nvSpPr>
      <dsp:spPr>
        <a:xfrm>
          <a:off x="3854610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3942134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3956784" y="3370692"/>
        <a:ext cx="758415" cy="470899"/>
      </dsp:txXfrm>
    </dsp:sp>
    <dsp:sp modelId="{9233D7E7-BC04-4F9E-84B2-A3B91B67E6B8}">
      <dsp:nvSpPr>
        <dsp:cNvPr id="0" name=""/>
        <dsp:cNvSpPr/>
      </dsp:nvSpPr>
      <dsp:spPr>
        <a:xfrm>
          <a:off x="4817374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4904898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4919548" y="3370692"/>
        <a:ext cx="758415" cy="470899"/>
      </dsp:txXfrm>
    </dsp:sp>
    <dsp:sp modelId="{7F50FBAC-8ACA-4E62-94DB-A9102DFB9177}">
      <dsp:nvSpPr>
        <dsp:cNvPr id="0" name=""/>
        <dsp:cNvSpPr/>
      </dsp:nvSpPr>
      <dsp:spPr>
        <a:xfrm>
          <a:off x="5780138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5867662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5882312" y="3370692"/>
        <a:ext cx="758415" cy="470899"/>
      </dsp:txXfrm>
    </dsp:sp>
    <dsp:sp modelId="{43C0F6C1-08EC-4843-8A80-4621BA12C93B}">
      <dsp:nvSpPr>
        <dsp:cNvPr id="0" name=""/>
        <dsp:cNvSpPr/>
      </dsp:nvSpPr>
      <dsp:spPr>
        <a:xfrm>
          <a:off x="7705666" y="2543601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7793190" y="2626749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7807840" y="2641399"/>
        <a:ext cx="758415" cy="470899"/>
      </dsp:txXfrm>
    </dsp:sp>
    <dsp:sp modelId="{9AD04BF0-DB46-4CDC-9E65-523D5F9E03BB}">
      <dsp:nvSpPr>
        <dsp:cNvPr id="0" name=""/>
        <dsp:cNvSpPr/>
      </dsp:nvSpPr>
      <dsp:spPr>
        <a:xfrm>
          <a:off x="6742902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6830426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6845076" y="3370692"/>
        <a:ext cx="758415" cy="470899"/>
      </dsp:txXfrm>
    </dsp:sp>
    <dsp:sp modelId="{50F9CAAD-663B-44B5-A3CB-B95281B58F3B}">
      <dsp:nvSpPr>
        <dsp:cNvPr id="0" name=""/>
        <dsp:cNvSpPr/>
      </dsp:nvSpPr>
      <dsp:spPr>
        <a:xfrm>
          <a:off x="7705666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7793190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7807840" y="3370692"/>
        <a:ext cx="758415" cy="470899"/>
      </dsp:txXfrm>
    </dsp:sp>
    <dsp:sp modelId="{9F7B5566-7903-400A-88EB-FE8A3262BC47}">
      <dsp:nvSpPr>
        <dsp:cNvPr id="0" name=""/>
        <dsp:cNvSpPr/>
      </dsp:nvSpPr>
      <dsp:spPr>
        <a:xfrm>
          <a:off x="8668430" y="3272894"/>
          <a:ext cx="787715" cy="50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755954" y="3356042"/>
          <a:ext cx="787715" cy="50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770604" y="3370692"/>
        <a:ext cx="758415" cy="470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1824</Words>
  <Characters>10399</Characters>
  <Application>Microsoft Office Word</Application>
  <DocSecurity>4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2</cp:revision>
  <cp:lastPrinted>2023-12-12T08:59:00Z</cp:lastPrinted>
  <dcterms:created xsi:type="dcterms:W3CDTF">2023-12-12T10:42:00Z</dcterms:created>
  <dcterms:modified xsi:type="dcterms:W3CDTF">2023-12-12T10:42:00Z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